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BF" w:rsidRPr="00173F1B" w:rsidRDefault="000A6528" w:rsidP="00C63947">
      <w:pPr>
        <w:pStyle w:val="Balk1"/>
      </w:pPr>
      <w:r w:rsidRPr="00173F1B">
        <w:rPr>
          <w:b w:val="0"/>
          <w:noProof/>
        </w:rPr>
        <w:drawing>
          <wp:anchor distT="0" distB="0" distL="114300" distR="114300" simplePos="0" relativeHeight="251659264" behindDoc="0" locked="0" layoutInCell="1" allowOverlap="1" wp14:anchorId="07A04305" wp14:editId="2A37C9FE">
            <wp:simplePos x="0" y="0"/>
            <wp:positionH relativeFrom="margin">
              <wp:posOffset>22225</wp:posOffset>
            </wp:positionH>
            <wp:positionV relativeFrom="margin">
              <wp:posOffset>-498475</wp:posOffset>
            </wp:positionV>
            <wp:extent cx="732692" cy="732692"/>
            <wp:effectExtent l="0" t="0" r="0" b="0"/>
            <wp:wrapNone/>
            <wp:docPr id="10" name="Resim 10" descr="lol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lo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692" cy="732692"/>
                    </a:xfrm>
                    <a:prstGeom prst="rect">
                      <a:avLst/>
                    </a:prstGeom>
                    <a:noFill/>
                    <a:ln>
                      <a:noFill/>
                    </a:ln>
                  </pic:spPr>
                </pic:pic>
              </a:graphicData>
            </a:graphic>
            <wp14:sizeRelH relativeFrom="page">
              <wp14:pctWidth>0</wp14:pctWidth>
            </wp14:sizeRelH>
            <wp14:sizeRelV relativeFrom="page">
              <wp14:pctHeight>0</wp14:pctHeight>
            </wp14:sizeRelV>
          </wp:anchor>
        </w:drawing>
      </w:r>
      <w:r w:rsidR="001D3ABF" w:rsidRPr="00173F1B">
        <w:t>T.C.</w:t>
      </w:r>
    </w:p>
    <w:p w:rsidR="001D3ABF" w:rsidRPr="00173F1B" w:rsidRDefault="00AB0D15" w:rsidP="001D3ABF">
      <w:pPr>
        <w:jc w:val="center"/>
        <w:rPr>
          <w:b/>
        </w:rPr>
      </w:pPr>
      <w:r w:rsidRPr="00173F1B">
        <w:rPr>
          <w:b/>
        </w:rPr>
        <w:t>GÖLYAKA BELEDİYE BAŞKANLIĞI</w:t>
      </w:r>
    </w:p>
    <w:p w:rsidR="00AB0D15" w:rsidRPr="00173F1B" w:rsidRDefault="00AB0D15" w:rsidP="001D3ABF">
      <w:pPr>
        <w:jc w:val="center"/>
        <w:rPr>
          <w:b/>
        </w:rPr>
      </w:pPr>
      <w:r w:rsidRPr="00173F1B">
        <w:rPr>
          <w:b/>
        </w:rPr>
        <w:t>MECLİS KARARI</w:t>
      </w:r>
    </w:p>
    <w:p w:rsidR="00BC0648" w:rsidRPr="00571EBC" w:rsidRDefault="00AD5410" w:rsidP="00966BEF">
      <w:pPr>
        <w:jc w:val="center"/>
        <w:rPr>
          <w:b/>
          <w:sz w:val="22"/>
          <w:szCs w:val="22"/>
          <w:u w:val="single"/>
        </w:rPr>
      </w:pPr>
      <w:r w:rsidRPr="00571EBC">
        <w:rPr>
          <w:b/>
          <w:sz w:val="22"/>
          <w:szCs w:val="22"/>
          <w:u w:val="single"/>
        </w:rPr>
        <w:t>202</w:t>
      </w:r>
      <w:r w:rsidR="00A21393" w:rsidRPr="00571EBC">
        <w:rPr>
          <w:b/>
          <w:sz w:val="22"/>
          <w:szCs w:val="22"/>
          <w:u w:val="single"/>
        </w:rPr>
        <w:t>5</w:t>
      </w:r>
      <w:r w:rsidR="00527B34" w:rsidRPr="00571EBC">
        <w:rPr>
          <w:b/>
          <w:sz w:val="22"/>
          <w:szCs w:val="22"/>
          <w:u w:val="single"/>
        </w:rPr>
        <w:t xml:space="preserve"> YILI </w:t>
      </w:r>
      <w:r w:rsidR="007117AC">
        <w:rPr>
          <w:b/>
          <w:sz w:val="22"/>
          <w:szCs w:val="22"/>
          <w:u w:val="single"/>
        </w:rPr>
        <w:t>AĞUSTOS</w:t>
      </w:r>
      <w:r w:rsidR="001C0A31" w:rsidRPr="00571EBC">
        <w:rPr>
          <w:b/>
          <w:sz w:val="22"/>
          <w:szCs w:val="22"/>
          <w:u w:val="single"/>
        </w:rPr>
        <w:t xml:space="preserve"> AYI OLAĞAN</w:t>
      </w:r>
      <w:r w:rsidR="00B11674" w:rsidRPr="00571EBC">
        <w:rPr>
          <w:b/>
          <w:sz w:val="22"/>
          <w:szCs w:val="22"/>
          <w:u w:val="single"/>
        </w:rPr>
        <w:t xml:space="preserve"> </w:t>
      </w:r>
      <w:r w:rsidR="00527B34" w:rsidRPr="00571EBC">
        <w:rPr>
          <w:b/>
          <w:sz w:val="22"/>
          <w:szCs w:val="22"/>
          <w:u w:val="single"/>
        </w:rPr>
        <w:t>BELEDİYE MECLİSİ TOPLANTI KARARLARI</w:t>
      </w:r>
    </w:p>
    <w:p w:rsidR="007117AC" w:rsidRPr="005B435F" w:rsidRDefault="007117AC" w:rsidP="007117AC">
      <w:pPr>
        <w:rPr>
          <w:b/>
          <w:bCs/>
          <w:sz w:val="23"/>
          <w:szCs w:val="23"/>
        </w:rPr>
      </w:pPr>
      <w:r w:rsidRPr="005B435F">
        <w:rPr>
          <w:b/>
          <w:bCs/>
          <w:sz w:val="23"/>
          <w:szCs w:val="23"/>
        </w:rPr>
        <w:t>Karar No</w:t>
      </w:r>
      <w:r w:rsidRPr="005B435F">
        <w:rPr>
          <w:b/>
          <w:bCs/>
          <w:sz w:val="23"/>
          <w:szCs w:val="23"/>
        </w:rPr>
        <w:tab/>
      </w:r>
      <w:r w:rsidRPr="005B435F">
        <w:rPr>
          <w:b/>
          <w:bCs/>
          <w:sz w:val="23"/>
          <w:szCs w:val="23"/>
        </w:rPr>
        <w:tab/>
        <w:t>: 2025/</w:t>
      </w:r>
      <w:r>
        <w:rPr>
          <w:b/>
          <w:bCs/>
          <w:sz w:val="23"/>
          <w:szCs w:val="23"/>
        </w:rPr>
        <w:t>34</w:t>
      </w:r>
      <w:r w:rsidRPr="005B435F">
        <w:rPr>
          <w:b/>
          <w:bCs/>
          <w:sz w:val="23"/>
          <w:szCs w:val="23"/>
        </w:rPr>
        <w:tab/>
      </w:r>
      <w:r w:rsidRPr="005B435F">
        <w:rPr>
          <w:b/>
          <w:bCs/>
          <w:sz w:val="23"/>
          <w:szCs w:val="23"/>
        </w:rPr>
        <w:tab/>
      </w:r>
      <w:r w:rsidRPr="005B435F">
        <w:rPr>
          <w:b/>
          <w:bCs/>
          <w:sz w:val="23"/>
          <w:szCs w:val="23"/>
        </w:rPr>
        <w:tab/>
      </w:r>
      <w:r w:rsidRPr="005B435F">
        <w:rPr>
          <w:b/>
          <w:bCs/>
          <w:sz w:val="23"/>
          <w:szCs w:val="23"/>
        </w:rPr>
        <w:tab/>
      </w:r>
      <w:r w:rsidRPr="005B435F">
        <w:rPr>
          <w:b/>
          <w:bCs/>
          <w:sz w:val="23"/>
          <w:szCs w:val="23"/>
        </w:rPr>
        <w:tab/>
        <w:t xml:space="preserve">                    </w:t>
      </w:r>
      <w:r>
        <w:rPr>
          <w:b/>
          <w:bCs/>
          <w:sz w:val="23"/>
          <w:szCs w:val="23"/>
        </w:rPr>
        <w:t xml:space="preserve">  </w:t>
      </w:r>
      <w:r>
        <w:rPr>
          <w:b/>
          <w:bCs/>
          <w:sz w:val="23"/>
          <w:szCs w:val="23"/>
        </w:rPr>
        <w:t xml:space="preserve">      </w:t>
      </w:r>
      <w:r w:rsidRPr="005B435F">
        <w:rPr>
          <w:b/>
          <w:bCs/>
          <w:sz w:val="23"/>
          <w:szCs w:val="23"/>
        </w:rPr>
        <w:t>0</w:t>
      </w:r>
      <w:r>
        <w:rPr>
          <w:b/>
          <w:bCs/>
          <w:sz w:val="23"/>
          <w:szCs w:val="23"/>
        </w:rPr>
        <w:t>1</w:t>
      </w:r>
      <w:r w:rsidRPr="005B435F">
        <w:rPr>
          <w:b/>
          <w:bCs/>
          <w:sz w:val="23"/>
          <w:szCs w:val="23"/>
        </w:rPr>
        <w:t>/0</w:t>
      </w:r>
      <w:r>
        <w:rPr>
          <w:b/>
          <w:bCs/>
          <w:sz w:val="23"/>
          <w:szCs w:val="23"/>
        </w:rPr>
        <w:t>8</w:t>
      </w:r>
      <w:r w:rsidRPr="005B435F">
        <w:rPr>
          <w:b/>
          <w:bCs/>
          <w:sz w:val="23"/>
          <w:szCs w:val="23"/>
        </w:rPr>
        <w:t>/2025</w:t>
      </w:r>
    </w:p>
    <w:p w:rsidR="007117AC" w:rsidRPr="005B435F" w:rsidRDefault="007117AC" w:rsidP="007117AC">
      <w:pPr>
        <w:rPr>
          <w:b/>
          <w:bCs/>
          <w:sz w:val="23"/>
          <w:szCs w:val="23"/>
        </w:rPr>
      </w:pPr>
      <w:r w:rsidRPr="005B435F">
        <w:rPr>
          <w:b/>
          <w:bCs/>
          <w:sz w:val="23"/>
          <w:szCs w:val="23"/>
        </w:rPr>
        <w:t>Birleşim</w:t>
      </w:r>
      <w:r w:rsidRPr="005B435F">
        <w:rPr>
          <w:b/>
          <w:bCs/>
          <w:sz w:val="23"/>
          <w:szCs w:val="23"/>
        </w:rPr>
        <w:tab/>
      </w:r>
      <w:r w:rsidRPr="005B435F">
        <w:rPr>
          <w:b/>
          <w:bCs/>
          <w:sz w:val="23"/>
          <w:szCs w:val="23"/>
        </w:rPr>
        <w:tab/>
        <w:t>: 1</w:t>
      </w:r>
    </w:p>
    <w:p w:rsidR="007117AC" w:rsidRPr="005B435F" w:rsidRDefault="007117AC" w:rsidP="007117AC">
      <w:pPr>
        <w:rPr>
          <w:b/>
          <w:bCs/>
          <w:sz w:val="23"/>
          <w:szCs w:val="23"/>
        </w:rPr>
      </w:pPr>
      <w:r w:rsidRPr="005B435F">
        <w:rPr>
          <w:b/>
          <w:bCs/>
          <w:sz w:val="23"/>
          <w:szCs w:val="23"/>
        </w:rPr>
        <w:t>Toplantı Dönemi</w:t>
      </w:r>
      <w:r w:rsidRPr="005B435F">
        <w:rPr>
          <w:b/>
          <w:bCs/>
          <w:sz w:val="23"/>
          <w:szCs w:val="23"/>
        </w:rPr>
        <w:tab/>
        <w:t>: 2025/0</w:t>
      </w:r>
      <w:r>
        <w:rPr>
          <w:b/>
          <w:bCs/>
          <w:sz w:val="23"/>
          <w:szCs w:val="23"/>
        </w:rPr>
        <w:t>9</w:t>
      </w:r>
    </w:p>
    <w:p w:rsidR="007117AC" w:rsidRPr="005B435F" w:rsidRDefault="007117AC" w:rsidP="007117AC">
      <w:pPr>
        <w:ind w:left="2124" w:hanging="2124"/>
        <w:rPr>
          <w:b/>
          <w:bCs/>
          <w:sz w:val="23"/>
          <w:szCs w:val="23"/>
        </w:rPr>
      </w:pPr>
      <w:r w:rsidRPr="005B435F">
        <w:rPr>
          <w:b/>
          <w:bCs/>
          <w:sz w:val="23"/>
          <w:szCs w:val="23"/>
        </w:rPr>
        <w:t>Konu</w:t>
      </w:r>
      <w:r w:rsidRPr="005B435F">
        <w:rPr>
          <w:b/>
          <w:bCs/>
          <w:sz w:val="23"/>
          <w:szCs w:val="23"/>
        </w:rPr>
        <w:tab/>
        <w:t xml:space="preserve">: </w:t>
      </w:r>
      <w:r>
        <w:rPr>
          <w:b/>
          <w:sz w:val="23"/>
          <w:szCs w:val="23"/>
        </w:rPr>
        <w:t>Tahsis Talep Süresinin Uzatılmasının Görüşülmesi</w:t>
      </w:r>
      <w:r w:rsidRPr="008C2B08">
        <w:rPr>
          <w:b/>
          <w:sz w:val="23"/>
          <w:szCs w:val="23"/>
        </w:rPr>
        <w:t>.</w:t>
      </w:r>
    </w:p>
    <w:p w:rsidR="007117AC" w:rsidRDefault="007117AC" w:rsidP="007117AC">
      <w:pPr>
        <w:jc w:val="center"/>
        <w:rPr>
          <w:b/>
          <w:bCs/>
          <w:sz w:val="23"/>
          <w:szCs w:val="23"/>
        </w:rPr>
      </w:pPr>
      <w:r w:rsidRPr="005B435F">
        <w:rPr>
          <w:b/>
          <w:bCs/>
          <w:sz w:val="23"/>
          <w:szCs w:val="23"/>
        </w:rPr>
        <w:t>MECLİS KARARI</w:t>
      </w:r>
    </w:p>
    <w:p w:rsidR="007117AC" w:rsidRPr="005B435F" w:rsidRDefault="007117AC" w:rsidP="007117AC">
      <w:pPr>
        <w:ind w:firstLine="708"/>
        <w:jc w:val="both"/>
        <w:rPr>
          <w:bCs/>
          <w:sz w:val="23"/>
          <w:szCs w:val="23"/>
        </w:rPr>
      </w:pPr>
      <w:r w:rsidRPr="005B435F">
        <w:rPr>
          <w:bCs/>
          <w:sz w:val="23"/>
          <w:szCs w:val="23"/>
        </w:rPr>
        <w:t>Belediye Meclisi Belediye Başkanının çağrısı üzerine, 0</w:t>
      </w:r>
      <w:r>
        <w:rPr>
          <w:bCs/>
          <w:sz w:val="23"/>
          <w:szCs w:val="23"/>
        </w:rPr>
        <w:t>1</w:t>
      </w:r>
      <w:r w:rsidRPr="005B435F">
        <w:rPr>
          <w:bCs/>
          <w:sz w:val="23"/>
          <w:szCs w:val="23"/>
        </w:rPr>
        <w:t>/0</w:t>
      </w:r>
      <w:r>
        <w:rPr>
          <w:bCs/>
          <w:sz w:val="23"/>
          <w:szCs w:val="23"/>
        </w:rPr>
        <w:t>8</w:t>
      </w:r>
      <w:r w:rsidRPr="005B435F">
        <w:rPr>
          <w:bCs/>
          <w:sz w:val="23"/>
          <w:szCs w:val="23"/>
        </w:rPr>
        <w:t xml:space="preserve">/2025 </w:t>
      </w:r>
      <w:r>
        <w:rPr>
          <w:bCs/>
          <w:sz w:val="23"/>
          <w:szCs w:val="23"/>
        </w:rPr>
        <w:t>Cuma</w:t>
      </w:r>
      <w:r w:rsidRPr="005B435F">
        <w:rPr>
          <w:bCs/>
          <w:sz w:val="23"/>
          <w:szCs w:val="23"/>
        </w:rPr>
        <w:t xml:space="preserve"> günü saat 10:00’da Belediye Meclis Toplantı Salonunda, Meclis Başkanı Muzaffer COŞKUN’un başkanlığında olağan </w:t>
      </w:r>
      <w:r>
        <w:rPr>
          <w:bCs/>
          <w:sz w:val="23"/>
          <w:szCs w:val="23"/>
        </w:rPr>
        <w:t>AĞUSTOS</w:t>
      </w:r>
      <w:r w:rsidRPr="005B435F">
        <w:rPr>
          <w:bCs/>
          <w:sz w:val="23"/>
          <w:szCs w:val="23"/>
        </w:rPr>
        <w:t xml:space="preserve"> ayı 1. birleşim 1. oturumuna başladı.</w:t>
      </w:r>
    </w:p>
    <w:p w:rsidR="007117AC" w:rsidRDefault="007117AC" w:rsidP="007117AC">
      <w:pPr>
        <w:ind w:firstLine="708"/>
        <w:jc w:val="both"/>
        <w:rPr>
          <w:bCs/>
          <w:sz w:val="23"/>
          <w:szCs w:val="23"/>
        </w:rPr>
      </w:pPr>
      <w:r w:rsidRPr="005B435F">
        <w:rPr>
          <w:bCs/>
          <w:sz w:val="23"/>
          <w:szCs w:val="23"/>
        </w:rPr>
        <w:t>Gündemin bu maddesinde</w:t>
      </w:r>
      <w:r>
        <w:rPr>
          <w:bCs/>
          <w:sz w:val="23"/>
          <w:szCs w:val="23"/>
        </w:rPr>
        <w:t xml:space="preserve"> Meclis Üyeleri Yunus ÇALIŞKAN</w:t>
      </w:r>
      <w:r w:rsidRPr="005B435F">
        <w:rPr>
          <w:bCs/>
          <w:sz w:val="23"/>
          <w:szCs w:val="23"/>
        </w:rPr>
        <w:t>, Adem ALTUNDAL, Haluk ÖZTÜRK, Haydar YOL, Zeliha GÖK ÜZBE, Hasan Ali GENÇ, Muhammet Enes ERGİNYAVUZ, A</w:t>
      </w:r>
      <w:r>
        <w:rPr>
          <w:bCs/>
          <w:sz w:val="23"/>
          <w:szCs w:val="23"/>
        </w:rPr>
        <w:t xml:space="preserve">kın ŞİRİN, Baki ÖZDİN, Akın ŞİRİN </w:t>
      </w:r>
      <w:r w:rsidRPr="005B435F">
        <w:rPr>
          <w:bCs/>
          <w:sz w:val="23"/>
          <w:szCs w:val="23"/>
        </w:rPr>
        <w:t xml:space="preserve">ve Mustafa TURGUT’un katıldığı görüldü. </w:t>
      </w:r>
    </w:p>
    <w:p w:rsidR="007117AC" w:rsidRDefault="007117AC" w:rsidP="007117AC">
      <w:pPr>
        <w:ind w:firstLine="708"/>
        <w:jc w:val="both"/>
      </w:pPr>
      <w:r w:rsidRPr="00C04585">
        <w:t>Meclis Başkanı; yoklamaya geçti. Çoğunluğun sağlandığı tespit edilerek bir önceki birleşimde alınan kararlara ilişkin tutanaklar incelenerek, maddi hata bulunmadığı anlaşıldı. Bir önceki toplantıya ait kararlar üyelere dağıtıldı.</w:t>
      </w:r>
      <w:r>
        <w:t xml:space="preserve"> </w:t>
      </w:r>
    </w:p>
    <w:p w:rsidR="007117AC" w:rsidRDefault="007117AC" w:rsidP="007117AC">
      <w:pPr>
        <w:ind w:firstLine="708"/>
        <w:jc w:val="both"/>
      </w:pPr>
      <w:r w:rsidRPr="00B61E1C">
        <w:t>Arkadaşlar; meclis gündeminde gündem dışı teklif</w:t>
      </w:r>
      <w:r>
        <w:t>ler</w:t>
      </w:r>
      <w:r w:rsidRPr="00B61E1C">
        <w:t xml:space="preserve"> bulunmaktadır. </w:t>
      </w:r>
      <w:r>
        <w:t xml:space="preserve">İmar Şehircilik Müdürlüğünün İmar Komisyon Raporlarının görüşülmesini oylarınıza sunuyorum. </w:t>
      </w:r>
      <w:r w:rsidRPr="00B61E1C">
        <w:t xml:space="preserve">Meclisimizce oylama yapıldı </w:t>
      </w:r>
      <w:r>
        <w:t>ve gündem dışı tüm tekliflerin meclis gündemine alınması oy birliği ile kabul edildi.</w:t>
      </w:r>
    </w:p>
    <w:p w:rsidR="007117AC" w:rsidRPr="005B435F" w:rsidRDefault="007117AC" w:rsidP="007117AC">
      <w:pPr>
        <w:ind w:firstLine="708"/>
        <w:jc w:val="both"/>
        <w:rPr>
          <w:sz w:val="23"/>
          <w:szCs w:val="23"/>
        </w:rPr>
      </w:pPr>
      <w:r w:rsidRPr="005B435F">
        <w:rPr>
          <w:sz w:val="23"/>
          <w:szCs w:val="23"/>
        </w:rPr>
        <w:t xml:space="preserve">Gündemin </w:t>
      </w:r>
      <w:r>
        <w:rPr>
          <w:sz w:val="23"/>
          <w:szCs w:val="23"/>
        </w:rPr>
        <w:t>1</w:t>
      </w:r>
      <w:r w:rsidRPr="005B435F">
        <w:rPr>
          <w:sz w:val="23"/>
          <w:szCs w:val="23"/>
        </w:rPr>
        <w:t xml:space="preserve">. maddesi </w:t>
      </w:r>
      <w:r>
        <w:rPr>
          <w:sz w:val="23"/>
          <w:szCs w:val="23"/>
        </w:rPr>
        <w:t>Yazı İşleri</w:t>
      </w:r>
      <w:r w:rsidRPr="005B435F">
        <w:rPr>
          <w:sz w:val="23"/>
          <w:szCs w:val="23"/>
        </w:rPr>
        <w:t xml:space="preserve"> Müdürlüğünün </w:t>
      </w:r>
      <w:r>
        <w:rPr>
          <w:sz w:val="23"/>
          <w:szCs w:val="23"/>
        </w:rPr>
        <w:t>25/07</w:t>
      </w:r>
      <w:r w:rsidRPr="005B435F">
        <w:rPr>
          <w:sz w:val="23"/>
          <w:szCs w:val="23"/>
        </w:rPr>
        <w:t xml:space="preserve">/2025 tarih ve </w:t>
      </w:r>
      <w:r>
        <w:rPr>
          <w:sz w:val="23"/>
          <w:szCs w:val="23"/>
        </w:rPr>
        <w:t>8720</w:t>
      </w:r>
      <w:r w:rsidRPr="005B435F">
        <w:rPr>
          <w:sz w:val="23"/>
          <w:szCs w:val="23"/>
        </w:rPr>
        <w:t xml:space="preserve"> sayılı </w:t>
      </w:r>
      <w:r w:rsidRPr="00CE5852">
        <w:rPr>
          <w:sz w:val="23"/>
          <w:szCs w:val="23"/>
        </w:rPr>
        <w:t>Tahsis Talep Süresinin Uzatılmasının Görüşülmesi</w:t>
      </w:r>
      <w:r>
        <w:rPr>
          <w:sz w:val="23"/>
          <w:szCs w:val="23"/>
        </w:rPr>
        <w:t xml:space="preserve"> </w:t>
      </w:r>
      <w:r w:rsidRPr="005B435F">
        <w:rPr>
          <w:sz w:val="23"/>
          <w:szCs w:val="23"/>
        </w:rPr>
        <w:t xml:space="preserve">talebinin görüşülmesi. </w:t>
      </w:r>
    </w:p>
    <w:p w:rsidR="007117AC" w:rsidRPr="001A75BA" w:rsidRDefault="007117AC" w:rsidP="007117AC">
      <w:pPr>
        <w:pStyle w:val="AralkYok"/>
        <w:jc w:val="center"/>
        <w:rPr>
          <w:i/>
        </w:rPr>
      </w:pPr>
      <w:r w:rsidRPr="001A75BA">
        <w:rPr>
          <w:i/>
        </w:rPr>
        <w:t>MECLİS BAŞKANLIĞINA</w:t>
      </w:r>
    </w:p>
    <w:p w:rsidR="007117AC" w:rsidRPr="001A75BA" w:rsidRDefault="007117AC" w:rsidP="007117AC">
      <w:pPr>
        <w:pStyle w:val="AralkYok"/>
        <w:rPr>
          <w:i/>
        </w:rPr>
      </w:pPr>
      <w:r w:rsidRPr="001A75BA">
        <w:rPr>
          <w:i/>
        </w:rPr>
        <w:t>İlgi: 21.07.2025 tarihli ve E-96957205-000-6575755 sayılı yazı.</w:t>
      </w:r>
    </w:p>
    <w:p w:rsidR="007117AC" w:rsidRPr="001A75BA" w:rsidRDefault="007117AC" w:rsidP="007117AC">
      <w:pPr>
        <w:ind w:firstLine="708"/>
        <w:jc w:val="both"/>
        <w:rPr>
          <w:i/>
        </w:rPr>
      </w:pPr>
      <w:r w:rsidRPr="001A75BA">
        <w:rPr>
          <w:i/>
        </w:rPr>
        <w:t>Belediyemiz Meclisinde 07/02/2025 tarih ve 2025/10 sayılı meclis kararında Gölyaka İlçe Müftülüğünün talebi üzerine Yazıpınar Mahallesi Kalıcı Konutlar Küme Evleri No:59 adresinde bulunan, tapuda Kuyudüzü Mahallesi 528 ada 1 parselde kayıtlı olan taşınmazın dini tesis olarak kullanılmak üzere 5 yıllığına Gölyaka İlçe Müftülüğüne tahsis edilmiştir.</w:t>
      </w:r>
    </w:p>
    <w:p w:rsidR="007117AC" w:rsidRPr="001A75BA" w:rsidRDefault="007117AC" w:rsidP="007117AC">
      <w:pPr>
        <w:ind w:firstLine="708"/>
        <w:jc w:val="both"/>
        <w:rPr>
          <w:i/>
        </w:rPr>
      </w:pPr>
      <w:r w:rsidRPr="001A75BA">
        <w:rPr>
          <w:i/>
        </w:rPr>
        <w:t>İlgi sayılı yazıda tahsis edilen bina ile ilgili tamir tadilat bakım ve onarım işlemleri için gerekli ödenek kalemlerinden faydalanılabilmesi için tahsis edilen sürenin en az on (10) yıl olma şartı arandığından, tahsis süresinin 10 yıla uzatılması talebinin görüşülmesini meclis olurlarınıza arz ederim.</w:t>
      </w:r>
      <w:r w:rsidRPr="001A75BA">
        <w:rPr>
          <w:i/>
        </w:rPr>
        <w:tab/>
      </w:r>
      <w:r w:rsidRPr="001A75BA">
        <w:rPr>
          <w:i/>
        </w:rPr>
        <w:tab/>
      </w:r>
      <w:r w:rsidRPr="001A75BA">
        <w:rPr>
          <w:i/>
        </w:rPr>
        <w:tab/>
      </w:r>
      <w:r w:rsidRPr="001A75BA">
        <w:rPr>
          <w:i/>
        </w:rPr>
        <w:tab/>
      </w:r>
      <w:r w:rsidRPr="001A75BA">
        <w:rPr>
          <w:i/>
        </w:rPr>
        <w:tab/>
      </w:r>
      <w:r w:rsidRPr="001A75BA">
        <w:rPr>
          <w:i/>
        </w:rPr>
        <w:tab/>
      </w:r>
      <w:r w:rsidRPr="001A75BA">
        <w:rPr>
          <w:i/>
        </w:rPr>
        <w:tab/>
        <w:t xml:space="preserve">Ahmet AYGÜN </w:t>
      </w:r>
    </w:p>
    <w:p w:rsidR="007117AC" w:rsidRPr="007117AC" w:rsidRDefault="007117AC" w:rsidP="007117AC">
      <w:pPr>
        <w:ind w:left="5664" w:firstLine="708"/>
        <w:jc w:val="both"/>
      </w:pPr>
      <w:r w:rsidRPr="001A75BA">
        <w:rPr>
          <w:i/>
        </w:rPr>
        <w:t>Belediye Başkan Yardımcısı</w:t>
      </w:r>
    </w:p>
    <w:p w:rsidR="007117AC" w:rsidRPr="00467B3A" w:rsidRDefault="007117AC" w:rsidP="007117AC">
      <w:pPr>
        <w:ind w:firstLine="708"/>
        <w:jc w:val="both"/>
      </w:pPr>
      <w:r w:rsidRPr="00467B3A">
        <w:rPr>
          <w:bCs/>
        </w:rPr>
        <w:t xml:space="preserve">Konu ile ilgili söz isteyen meclis üyelerinin görüş ve önerileri doğrultusunda gündem Belediye Meclisinde görüşüldü. </w:t>
      </w:r>
    </w:p>
    <w:p w:rsidR="007117AC" w:rsidRDefault="007117AC" w:rsidP="007117AC">
      <w:pPr>
        <w:ind w:firstLine="708"/>
        <w:jc w:val="both"/>
        <w:rPr>
          <w:b/>
          <w:bCs/>
        </w:rPr>
      </w:pPr>
      <w:r w:rsidRPr="00467B3A">
        <w:t xml:space="preserve">Yapılan görüşmeler </w:t>
      </w:r>
      <w:r w:rsidRPr="001A75BA">
        <w:t>neticesinde</w:t>
      </w:r>
      <w:r>
        <w:t xml:space="preserve"> </w:t>
      </w:r>
      <w:r w:rsidRPr="001A75BA">
        <w:t>Belediyemiz Meclisinde 07/02/2025 tarih ve 2025/10 sayılı meclis kararında Gölyaka İlçe Müftülüğünün talebi üzerine Yazıpınar Mahallesi Kalıcı Konutlar Küme Evleri No:59 adresinde bulunan, tapuda Kuyudüzü Mahallesi 528 ada 1 parselde kayıtlı olan taşınmazın dini tesis olarak kullanılmak üzere 5 yıllığına Gölyaka İlçe</w:t>
      </w:r>
      <w:r>
        <w:t xml:space="preserve"> Müftülüğüne tahsis edilmiş, </w:t>
      </w:r>
      <w:r w:rsidRPr="001A75BA">
        <w:t xml:space="preserve">tahsis edilen bina ile ilgili tamir tadilat bakım ve onarım işlemleri için gerekli ödenek kalemlerinden faydalanılabilmesi için tahsis edilen sürenin en az on (10) yıl olma şartı arandığından, tahsis süresinin </w:t>
      </w:r>
      <w:r w:rsidRPr="004B3E61">
        <w:rPr>
          <w:b/>
        </w:rPr>
        <w:t>10 yıla</w:t>
      </w:r>
      <w:r w:rsidRPr="001A75BA">
        <w:t xml:space="preserve"> uzatılması talebi</w:t>
      </w:r>
      <w:r>
        <w:rPr>
          <w:i/>
        </w:rPr>
        <w:t xml:space="preserve"> </w:t>
      </w:r>
      <w:r w:rsidRPr="00467B3A">
        <w:rPr>
          <w:bCs/>
        </w:rPr>
        <w:t xml:space="preserve">yapılan işaretle oylama neticesinde, </w:t>
      </w:r>
      <w:r w:rsidRPr="00467B3A">
        <w:rPr>
          <w:b/>
          <w:bCs/>
        </w:rPr>
        <w:t>oy birliği ile kabul edildi.</w:t>
      </w:r>
    </w:p>
    <w:p w:rsidR="007117AC" w:rsidRPr="005B435F" w:rsidRDefault="007117AC" w:rsidP="007117AC">
      <w:pPr>
        <w:rPr>
          <w:b/>
          <w:bCs/>
          <w:sz w:val="23"/>
          <w:szCs w:val="23"/>
        </w:rPr>
      </w:pPr>
      <w:r w:rsidRPr="005B435F">
        <w:rPr>
          <w:b/>
          <w:bCs/>
          <w:sz w:val="23"/>
          <w:szCs w:val="23"/>
        </w:rPr>
        <w:t>Karar No</w:t>
      </w:r>
      <w:r w:rsidRPr="005B435F">
        <w:rPr>
          <w:b/>
          <w:bCs/>
          <w:sz w:val="23"/>
          <w:szCs w:val="23"/>
        </w:rPr>
        <w:tab/>
      </w:r>
      <w:r w:rsidRPr="005B435F">
        <w:rPr>
          <w:b/>
          <w:bCs/>
          <w:sz w:val="23"/>
          <w:szCs w:val="23"/>
        </w:rPr>
        <w:tab/>
        <w:t>: 2025/</w:t>
      </w:r>
      <w:r>
        <w:rPr>
          <w:b/>
          <w:bCs/>
          <w:sz w:val="23"/>
          <w:szCs w:val="23"/>
        </w:rPr>
        <w:t>35</w:t>
      </w:r>
      <w:r w:rsidRPr="005B435F">
        <w:rPr>
          <w:b/>
          <w:bCs/>
          <w:sz w:val="23"/>
          <w:szCs w:val="23"/>
        </w:rPr>
        <w:tab/>
      </w:r>
      <w:r w:rsidRPr="005B435F">
        <w:rPr>
          <w:b/>
          <w:bCs/>
          <w:sz w:val="23"/>
          <w:szCs w:val="23"/>
        </w:rPr>
        <w:tab/>
      </w:r>
      <w:r w:rsidRPr="005B435F">
        <w:rPr>
          <w:b/>
          <w:bCs/>
          <w:sz w:val="23"/>
          <w:szCs w:val="23"/>
        </w:rPr>
        <w:tab/>
      </w:r>
      <w:r w:rsidRPr="005B435F">
        <w:rPr>
          <w:b/>
          <w:bCs/>
          <w:sz w:val="23"/>
          <w:szCs w:val="23"/>
        </w:rPr>
        <w:tab/>
      </w:r>
      <w:r w:rsidRPr="005B435F">
        <w:rPr>
          <w:b/>
          <w:bCs/>
          <w:sz w:val="23"/>
          <w:szCs w:val="23"/>
        </w:rPr>
        <w:tab/>
        <w:t xml:space="preserve">                    </w:t>
      </w:r>
      <w:r>
        <w:rPr>
          <w:b/>
          <w:bCs/>
          <w:sz w:val="23"/>
          <w:szCs w:val="23"/>
        </w:rPr>
        <w:t xml:space="preserve">  </w:t>
      </w:r>
      <w:r>
        <w:rPr>
          <w:b/>
          <w:bCs/>
          <w:sz w:val="23"/>
          <w:szCs w:val="23"/>
        </w:rPr>
        <w:t xml:space="preserve">      </w:t>
      </w:r>
      <w:r w:rsidRPr="005B435F">
        <w:rPr>
          <w:b/>
          <w:bCs/>
          <w:sz w:val="23"/>
          <w:szCs w:val="23"/>
        </w:rPr>
        <w:t>0</w:t>
      </w:r>
      <w:r>
        <w:rPr>
          <w:b/>
          <w:bCs/>
          <w:sz w:val="23"/>
          <w:szCs w:val="23"/>
        </w:rPr>
        <w:t>1</w:t>
      </w:r>
      <w:r w:rsidRPr="005B435F">
        <w:rPr>
          <w:b/>
          <w:bCs/>
          <w:sz w:val="23"/>
          <w:szCs w:val="23"/>
        </w:rPr>
        <w:t>/0</w:t>
      </w:r>
      <w:r>
        <w:rPr>
          <w:b/>
          <w:bCs/>
          <w:sz w:val="23"/>
          <w:szCs w:val="23"/>
        </w:rPr>
        <w:t>8</w:t>
      </w:r>
      <w:r w:rsidRPr="005B435F">
        <w:rPr>
          <w:b/>
          <w:bCs/>
          <w:sz w:val="23"/>
          <w:szCs w:val="23"/>
        </w:rPr>
        <w:t>/2025</w:t>
      </w:r>
    </w:p>
    <w:p w:rsidR="007117AC" w:rsidRPr="005B435F" w:rsidRDefault="007117AC" w:rsidP="007117AC">
      <w:pPr>
        <w:rPr>
          <w:b/>
          <w:bCs/>
          <w:sz w:val="23"/>
          <w:szCs w:val="23"/>
        </w:rPr>
      </w:pPr>
      <w:r w:rsidRPr="005B435F">
        <w:rPr>
          <w:b/>
          <w:bCs/>
          <w:sz w:val="23"/>
          <w:szCs w:val="23"/>
        </w:rPr>
        <w:t>Birleşim</w:t>
      </w:r>
      <w:r w:rsidRPr="005B435F">
        <w:rPr>
          <w:b/>
          <w:bCs/>
          <w:sz w:val="23"/>
          <w:szCs w:val="23"/>
        </w:rPr>
        <w:tab/>
      </w:r>
      <w:r w:rsidRPr="005B435F">
        <w:rPr>
          <w:b/>
          <w:bCs/>
          <w:sz w:val="23"/>
          <w:szCs w:val="23"/>
        </w:rPr>
        <w:tab/>
        <w:t>: 1</w:t>
      </w:r>
    </w:p>
    <w:p w:rsidR="007117AC" w:rsidRPr="005B435F" w:rsidRDefault="007117AC" w:rsidP="007117AC">
      <w:pPr>
        <w:rPr>
          <w:b/>
          <w:bCs/>
          <w:sz w:val="23"/>
          <w:szCs w:val="23"/>
        </w:rPr>
      </w:pPr>
      <w:r w:rsidRPr="005B435F">
        <w:rPr>
          <w:b/>
          <w:bCs/>
          <w:sz w:val="23"/>
          <w:szCs w:val="23"/>
        </w:rPr>
        <w:t>Toplantı Dönemi</w:t>
      </w:r>
      <w:r w:rsidRPr="005B435F">
        <w:rPr>
          <w:b/>
          <w:bCs/>
          <w:sz w:val="23"/>
          <w:szCs w:val="23"/>
        </w:rPr>
        <w:tab/>
        <w:t>: 2025/0</w:t>
      </w:r>
      <w:r>
        <w:rPr>
          <w:b/>
          <w:bCs/>
          <w:sz w:val="23"/>
          <w:szCs w:val="23"/>
        </w:rPr>
        <w:t>9</w:t>
      </w:r>
    </w:p>
    <w:p w:rsidR="007117AC" w:rsidRDefault="007117AC" w:rsidP="007117AC">
      <w:pPr>
        <w:ind w:left="2124" w:hanging="2124"/>
        <w:rPr>
          <w:b/>
          <w:sz w:val="23"/>
          <w:szCs w:val="23"/>
        </w:rPr>
      </w:pPr>
      <w:r w:rsidRPr="005B435F">
        <w:rPr>
          <w:b/>
          <w:bCs/>
          <w:sz w:val="23"/>
          <w:szCs w:val="23"/>
        </w:rPr>
        <w:t>Konu</w:t>
      </w:r>
      <w:r w:rsidRPr="005B435F">
        <w:rPr>
          <w:b/>
          <w:bCs/>
          <w:sz w:val="23"/>
          <w:szCs w:val="23"/>
        </w:rPr>
        <w:tab/>
        <w:t xml:space="preserve">: </w:t>
      </w:r>
      <w:r>
        <w:rPr>
          <w:b/>
          <w:sz w:val="23"/>
          <w:szCs w:val="23"/>
        </w:rPr>
        <w:t>Belediye Emir ve Yasakları Uygulama Yönetmeliğine Madde Eklenmesinin Görüşülmesi</w:t>
      </w:r>
      <w:r w:rsidRPr="008C2B08">
        <w:rPr>
          <w:b/>
          <w:sz w:val="23"/>
          <w:szCs w:val="23"/>
        </w:rPr>
        <w:t>.</w:t>
      </w:r>
    </w:p>
    <w:p w:rsidR="007117AC" w:rsidRDefault="007117AC" w:rsidP="007117AC">
      <w:pPr>
        <w:jc w:val="center"/>
        <w:rPr>
          <w:b/>
          <w:bCs/>
          <w:sz w:val="23"/>
          <w:szCs w:val="23"/>
        </w:rPr>
      </w:pPr>
      <w:r w:rsidRPr="005B435F">
        <w:rPr>
          <w:b/>
          <w:bCs/>
          <w:sz w:val="23"/>
          <w:szCs w:val="23"/>
        </w:rPr>
        <w:lastRenderedPageBreak/>
        <w:t>MECLİS KARARI</w:t>
      </w:r>
    </w:p>
    <w:p w:rsidR="007117AC" w:rsidRPr="005B435F" w:rsidRDefault="007117AC" w:rsidP="007117AC">
      <w:pPr>
        <w:ind w:firstLine="708"/>
        <w:jc w:val="both"/>
        <w:rPr>
          <w:bCs/>
          <w:sz w:val="23"/>
          <w:szCs w:val="23"/>
        </w:rPr>
      </w:pPr>
      <w:r w:rsidRPr="005B435F">
        <w:rPr>
          <w:bCs/>
          <w:sz w:val="23"/>
          <w:szCs w:val="23"/>
        </w:rPr>
        <w:t>Belediye Meclisi Belediye Başkanının çağrısı üzerine, 0</w:t>
      </w:r>
      <w:r>
        <w:rPr>
          <w:bCs/>
          <w:sz w:val="23"/>
          <w:szCs w:val="23"/>
        </w:rPr>
        <w:t>1</w:t>
      </w:r>
      <w:r w:rsidRPr="005B435F">
        <w:rPr>
          <w:bCs/>
          <w:sz w:val="23"/>
          <w:szCs w:val="23"/>
        </w:rPr>
        <w:t>/0</w:t>
      </w:r>
      <w:r>
        <w:rPr>
          <w:bCs/>
          <w:sz w:val="23"/>
          <w:szCs w:val="23"/>
        </w:rPr>
        <w:t>8</w:t>
      </w:r>
      <w:r w:rsidRPr="005B435F">
        <w:rPr>
          <w:bCs/>
          <w:sz w:val="23"/>
          <w:szCs w:val="23"/>
        </w:rPr>
        <w:t xml:space="preserve">/2025 </w:t>
      </w:r>
      <w:r>
        <w:rPr>
          <w:bCs/>
          <w:sz w:val="23"/>
          <w:szCs w:val="23"/>
        </w:rPr>
        <w:t>Cuma</w:t>
      </w:r>
      <w:r w:rsidRPr="005B435F">
        <w:rPr>
          <w:bCs/>
          <w:sz w:val="23"/>
          <w:szCs w:val="23"/>
        </w:rPr>
        <w:t xml:space="preserve"> günü saat 10:00’da Belediye Meclis Toplantı Salonunda, Meclis Başkanı Muzaffer COŞKUN’un başkanlığında olağan </w:t>
      </w:r>
      <w:r>
        <w:rPr>
          <w:bCs/>
          <w:sz w:val="23"/>
          <w:szCs w:val="23"/>
        </w:rPr>
        <w:t>AĞUSTOS</w:t>
      </w:r>
      <w:r w:rsidRPr="005B435F">
        <w:rPr>
          <w:bCs/>
          <w:sz w:val="23"/>
          <w:szCs w:val="23"/>
        </w:rPr>
        <w:t xml:space="preserve"> ayı 1. birleşim 1. oturumuna başladı.</w:t>
      </w:r>
    </w:p>
    <w:p w:rsidR="007117AC" w:rsidRDefault="007117AC" w:rsidP="007117AC">
      <w:pPr>
        <w:ind w:firstLine="708"/>
        <w:jc w:val="both"/>
        <w:rPr>
          <w:bCs/>
          <w:sz w:val="23"/>
          <w:szCs w:val="23"/>
        </w:rPr>
      </w:pPr>
      <w:r w:rsidRPr="005B435F">
        <w:rPr>
          <w:bCs/>
          <w:sz w:val="23"/>
          <w:szCs w:val="23"/>
        </w:rPr>
        <w:t>Gündemin bu maddesinde</w:t>
      </w:r>
      <w:r>
        <w:rPr>
          <w:bCs/>
          <w:sz w:val="23"/>
          <w:szCs w:val="23"/>
        </w:rPr>
        <w:t xml:space="preserve"> Meclis Üyeleri Yunus ÇALIŞKAN</w:t>
      </w:r>
      <w:r w:rsidRPr="005B435F">
        <w:rPr>
          <w:bCs/>
          <w:sz w:val="23"/>
          <w:szCs w:val="23"/>
        </w:rPr>
        <w:t>, Adem ALTUNDAL, Haluk ÖZTÜRK, Haydar YOL, Zeliha GÖK ÜZBE, Hasan Ali GENÇ, Muhammet Enes ERGİNYAVUZ, A</w:t>
      </w:r>
      <w:r>
        <w:rPr>
          <w:bCs/>
          <w:sz w:val="23"/>
          <w:szCs w:val="23"/>
        </w:rPr>
        <w:t xml:space="preserve">kın ŞİRİN, Baki ÖZDİN, Akın ŞİRİN </w:t>
      </w:r>
      <w:r w:rsidRPr="005B435F">
        <w:rPr>
          <w:bCs/>
          <w:sz w:val="23"/>
          <w:szCs w:val="23"/>
        </w:rPr>
        <w:t xml:space="preserve">ve Mustafa TURGUT’un katıldığı görüldü. </w:t>
      </w:r>
    </w:p>
    <w:p w:rsidR="007117AC" w:rsidRPr="005B435F" w:rsidRDefault="007117AC" w:rsidP="007117AC">
      <w:pPr>
        <w:ind w:firstLine="708"/>
        <w:jc w:val="both"/>
        <w:rPr>
          <w:sz w:val="23"/>
          <w:szCs w:val="23"/>
        </w:rPr>
      </w:pPr>
      <w:r w:rsidRPr="005B435F">
        <w:rPr>
          <w:sz w:val="23"/>
          <w:szCs w:val="23"/>
        </w:rPr>
        <w:t xml:space="preserve">Gündemin </w:t>
      </w:r>
      <w:r>
        <w:rPr>
          <w:sz w:val="23"/>
          <w:szCs w:val="23"/>
        </w:rPr>
        <w:t>2</w:t>
      </w:r>
      <w:r w:rsidRPr="005B435F">
        <w:rPr>
          <w:sz w:val="23"/>
          <w:szCs w:val="23"/>
        </w:rPr>
        <w:t xml:space="preserve">. maddesi </w:t>
      </w:r>
      <w:r>
        <w:rPr>
          <w:sz w:val="23"/>
          <w:szCs w:val="23"/>
        </w:rPr>
        <w:t>Yazı İşleri</w:t>
      </w:r>
      <w:r w:rsidRPr="005B435F">
        <w:rPr>
          <w:sz w:val="23"/>
          <w:szCs w:val="23"/>
        </w:rPr>
        <w:t xml:space="preserve"> Müdürlüğünün </w:t>
      </w:r>
      <w:r>
        <w:rPr>
          <w:sz w:val="23"/>
          <w:szCs w:val="23"/>
        </w:rPr>
        <w:t>28/07</w:t>
      </w:r>
      <w:r w:rsidRPr="005B435F">
        <w:rPr>
          <w:sz w:val="23"/>
          <w:szCs w:val="23"/>
        </w:rPr>
        <w:t xml:space="preserve">/2025 tarih ve </w:t>
      </w:r>
      <w:r>
        <w:rPr>
          <w:sz w:val="23"/>
          <w:szCs w:val="23"/>
        </w:rPr>
        <w:t>8726</w:t>
      </w:r>
      <w:r w:rsidRPr="005B435F">
        <w:rPr>
          <w:sz w:val="23"/>
          <w:szCs w:val="23"/>
        </w:rPr>
        <w:t xml:space="preserve"> sayılı </w:t>
      </w:r>
      <w:r w:rsidRPr="00CB2D4E">
        <w:rPr>
          <w:sz w:val="23"/>
          <w:szCs w:val="23"/>
        </w:rPr>
        <w:t>Belediye Emir ve Yasakları Uygulama Yönetmeliğine Madde Eklenmesinin Görüşülmesi talebi</w:t>
      </w:r>
      <w:r w:rsidRPr="005B435F">
        <w:rPr>
          <w:sz w:val="23"/>
          <w:szCs w:val="23"/>
        </w:rPr>
        <w:t xml:space="preserve">nin görüşülmesi. </w:t>
      </w:r>
    </w:p>
    <w:p w:rsidR="007117AC" w:rsidRPr="00CB2D4E" w:rsidRDefault="007117AC" w:rsidP="007117AC">
      <w:pPr>
        <w:pStyle w:val="AralkYok"/>
        <w:jc w:val="center"/>
        <w:rPr>
          <w:i/>
        </w:rPr>
      </w:pPr>
      <w:r w:rsidRPr="00CB2D4E">
        <w:rPr>
          <w:i/>
        </w:rPr>
        <w:t>MECLİS BAŞKANLIĞINA</w:t>
      </w:r>
    </w:p>
    <w:p w:rsidR="007117AC" w:rsidRPr="00CB2D4E" w:rsidRDefault="007117AC" w:rsidP="007117AC">
      <w:pPr>
        <w:ind w:firstLine="708"/>
        <w:jc w:val="both"/>
        <w:rPr>
          <w:i/>
        </w:rPr>
      </w:pPr>
      <w:r w:rsidRPr="00CB2D4E">
        <w:rPr>
          <w:i/>
        </w:rPr>
        <w:t xml:space="preserve">Belediye suyunun tüm vatandaşlarca eşit ve hakkaniyetle kullanımını temin etmek ve binaların üst katlarında meskeni olan abonelere su basıncının düşmeden ulaşmasını sağlamak amacıyla Belediyemizin çıkarmış olduğu Belediye Emir ve Yasakları Uygulama Yönetmeliğinde 9. maddesine (i) fıkrasına (3) numaralı bent olarak ekte sunulduğu şekilde madde eklenmesi hususunun meclis gündemine alınmasını olurlarınıza arz ederim. </w:t>
      </w:r>
      <w:r w:rsidRPr="00CB2D4E">
        <w:rPr>
          <w:i/>
        </w:rPr>
        <w:tab/>
      </w:r>
      <w:r w:rsidRPr="00CB2D4E">
        <w:rPr>
          <w:i/>
        </w:rPr>
        <w:tab/>
      </w:r>
      <w:r>
        <w:rPr>
          <w:i/>
        </w:rPr>
        <w:tab/>
      </w:r>
      <w:r>
        <w:rPr>
          <w:i/>
        </w:rPr>
        <w:tab/>
      </w:r>
      <w:r>
        <w:rPr>
          <w:i/>
        </w:rPr>
        <w:tab/>
      </w:r>
      <w:r>
        <w:rPr>
          <w:i/>
        </w:rPr>
        <w:tab/>
      </w:r>
      <w:r>
        <w:rPr>
          <w:i/>
        </w:rPr>
        <w:tab/>
      </w:r>
      <w:r>
        <w:rPr>
          <w:i/>
        </w:rPr>
        <w:tab/>
      </w:r>
      <w:r>
        <w:rPr>
          <w:i/>
        </w:rPr>
        <w:tab/>
      </w:r>
      <w:r>
        <w:rPr>
          <w:i/>
        </w:rPr>
        <w:tab/>
        <w:t xml:space="preserve">           </w:t>
      </w:r>
      <w:r w:rsidRPr="00CB2D4E">
        <w:rPr>
          <w:i/>
        </w:rPr>
        <w:t xml:space="preserve">Ahmet AYGÜN </w:t>
      </w:r>
    </w:p>
    <w:p w:rsidR="007117AC" w:rsidRDefault="007117AC" w:rsidP="007117AC">
      <w:pPr>
        <w:ind w:left="5664" w:firstLine="708"/>
        <w:jc w:val="both"/>
        <w:rPr>
          <w:i/>
        </w:rPr>
      </w:pPr>
      <w:r w:rsidRPr="00CB2D4E">
        <w:rPr>
          <w:i/>
        </w:rPr>
        <w:t>Belediye Başkan Yardımcısı</w:t>
      </w:r>
    </w:p>
    <w:p w:rsidR="007117AC" w:rsidRPr="00CB2D4E" w:rsidRDefault="007117AC" w:rsidP="007117AC">
      <w:pPr>
        <w:jc w:val="both"/>
        <w:rPr>
          <w:i/>
        </w:rPr>
      </w:pPr>
      <w:r w:rsidRPr="00CB2D4E">
        <w:rPr>
          <w:i/>
        </w:rPr>
        <w:t>Ek:Teklif Metni</w:t>
      </w:r>
    </w:p>
    <w:p w:rsidR="007117AC" w:rsidRPr="00CB2D4E" w:rsidRDefault="007117AC" w:rsidP="007117AC">
      <w:pPr>
        <w:rPr>
          <w:i/>
        </w:rPr>
      </w:pPr>
      <w:r w:rsidRPr="00CB2D4E">
        <w:rPr>
          <w:i/>
        </w:rPr>
        <w:t>MADDE 9- DEVLET VE KAMU MALINA ZARAR VERMEK VE KULLANMAK</w:t>
      </w:r>
    </w:p>
    <w:p w:rsidR="007117AC" w:rsidRPr="00CB2D4E" w:rsidRDefault="007117AC" w:rsidP="007117AC">
      <w:pPr>
        <w:rPr>
          <w:i/>
        </w:rPr>
      </w:pPr>
      <w:r w:rsidRPr="00CB2D4E">
        <w:rPr>
          <w:i/>
        </w:rPr>
        <w:t>i. Belediye Suyunun Kullanımı</w:t>
      </w:r>
    </w:p>
    <w:p w:rsidR="007117AC" w:rsidRPr="00CB2D4E" w:rsidRDefault="007117AC" w:rsidP="007117AC">
      <w:pPr>
        <w:rPr>
          <w:i/>
        </w:rPr>
      </w:pPr>
      <w:r w:rsidRPr="00CB2D4E">
        <w:rPr>
          <w:i/>
        </w:rPr>
        <w:tab/>
        <w:t>1-  ……………...</w:t>
      </w:r>
    </w:p>
    <w:p w:rsidR="007117AC" w:rsidRPr="00CB2D4E" w:rsidRDefault="007117AC" w:rsidP="007117AC">
      <w:pPr>
        <w:ind w:left="708"/>
        <w:jc w:val="both"/>
        <w:rPr>
          <w:i/>
        </w:rPr>
      </w:pPr>
      <w:r w:rsidRPr="00CB2D4E">
        <w:rPr>
          <w:i/>
        </w:rPr>
        <w:t>2- ……………….</w:t>
      </w:r>
    </w:p>
    <w:p w:rsidR="007117AC" w:rsidRPr="00CB2D4E" w:rsidRDefault="007117AC" w:rsidP="007117AC">
      <w:pPr>
        <w:ind w:left="708"/>
        <w:jc w:val="both"/>
        <w:rPr>
          <w:i/>
        </w:rPr>
      </w:pPr>
      <w:r w:rsidRPr="00CB2D4E">
        <w:rPr>
          <w:i/>
        </w:rPr>
        <w:t>3- Su abonelerince şehir şebeke suyunun depolanması için yapılan/yapılacak olan depoların ve hidrofor (elektrikli/benzinli otomatik su pompası/motoru) bağlantısının projelendirilmesi ile abone hattı üzerindeki bağlantı şekli Belediyenin denetim ve onayına tabidir. Şehir şebeke suyu, aboneye ait su sayacını geçmesini müteakip aboneye ait su deposuna giriş yapmalı, hidrofor (su pompası) bağlantısı su deposundan su çekecek şekilde hatta bağlanmalıdır. Hidrofor (su pompasının) direk şehir suyu şebeke hattından abone sayacı öncesi veya sonrası su çekmesi yasak olup, yasaklanmış olan bir şekilde bağlantı yapanlar yazılı ihtara rağmen bir ay içinde bağlantı düzeltmesini yapmaz/yaptırmaz ise 5326 S.K. 32 Md. kapsamında idari para cezası ile cezalandırılır ve Su Abone Sözleşmesinin 2 nci ve 22 nci maddeleri gereğince sözleşmesi fesih edilerek suyu kapatılır.</w:t>
      </w:r>
    </w:p>
    <w:p w:rsidR="007117AC" w:rsidRPr="00467B3A" w:rsidRDefault="007117AC" w:rsidP="007117AC">
      <w:pPr>
        <w:ind w:firstLine="708"/>
        <w:jc w:val="both"/>
      </w:pPr>
      <w:r w:rsidRPr="00467B3A">
        <w:rPr>
          <w:bCs/>
        </w:rPr>
        <w:t xml:space="preserve">Konu ile ilgili söz isteyen meclis üyelerinin görüş ve önerileri doğrultusunda gündem Belediye Meclisinde görüşüldü. </w:t>
      </w:r>
    </w:p>
    <w:p w:rsidR="007117AC" w:rsidRPr="00CB2D4E" w:rsidRDefault="007117AC" w:rsidP="007117AC">
      <w:pPr>
        <w:ind w:firstLine="708"/>
        <w:jc w:val="both"/>
      </w:pPr>
      <w:r w:rsidRPr="00CB2D4E">
        <w:t xml:space="preserve">Yapılan görüşmeler neticesinde; Belediye suyunun tüm vatandaşlarca eşit ve hakkaniyetle kullanımını temin etmek ve binaların üst katlarında meskeni olan abonelere su basıncının düşmeden ulaşmasını sağlamak amacıyla meclise sunulan </w:t>
      </w:r>
      <w:r w:rsidRPr="006A0A98">
        <w:rPr>
          <w:b/>
        </w:rPr>
        <w:t>teklif maddesi başka bir toplantıda görüşülme</w:t>
      </w:r>
      <w:r>
        <w:rPr>
          <w:b/>
        </w:rPr>
        <w:t>k</w:t>
      </w:r>
      <w:r w:rsidRPr="006A0A98">
        <w:rPr>
          <w:b/>
        </w:rPr>
        <w:t xml:space="preserve"> üzere ertelenmesine</w:t>
      </w:r>
      <w:r w:rsidRPr="00CB2D4E">
        <w:t xml:space="preserve"> </w:t>
      </w:r>
      <w:r w:rsidRPr="00CB2D4E">
        <w:rPr>
          <w:bCs/>
        </w:rPr>
        <w:t xml:space="preserve">yapılan işaretle oylama neticesinde, birleşime katılanların </w:t>
      </w:r>
      <w:r w:rsidRPr="006A0A98">
        <w:rPr>
          <w:bCs/>
        </w:rPr>
        <w:t>oy</w:t>
      </w:r>
      <w:r w:rsidRPr="00CB2D4E">
        <w:rPr>
          <w:b/>
          <w:bCs/>
        </w:rPr>
        <w:t xml:space="preserve"> </w:t>
      </w:r>
      <w:r w:rsidRPr="006A0A98">
        <w:rPr>
          <w:bCs/>
        </w:rPr>
        <w:t>birliği ile kabul edildi.</w:t>
      </w:r>
    </w:p>
    <w:p w:rsidR="007117AC" w:rsidRPr="005B435F" w:rsidRDefault="007117AC" w:rsidP="007117AC">
      <w:pPr>
        <w:rPr>
          <w:b/>
          <w:bCs/>
          <w:sz w:val="23"/>
          <w:szCs w:val="23"/>
        </w:rPr>
      </w:pPr>
      <w:r w:rsidRPr="005B435F">
        <w:rPr>
          <w:b/>
          <w:bCs/>
          <w:sz w:val="23"/>
          <w:szCs w:val="23"/>
        </w:rPr>
        <w:t>Karar No</w:t>
      </w:r>
      <w:r w:rsidRPr="005B435F">
        <w:rPr>
          <w:b/>
          <w:bCs/>
          <w:sz w:val="23"/>
          <w:szCs w:val="23"/>
        </w:rPr>
        <w:tab/>
      </w:r>
      <w:r w:rsidRPr="005B435F">
        <w:rPr>
          <w:b/>
          <w:bCs/>
          <w:sz w:val="23"/>
          <w:szCs w:val="23"/>
        </w:rPr>
        <w:tab/>
        <w:t>: 2025/</w:t>
      </w:r>
      <w:r>
        <w:rPr>
          <w:b/>
          <w:bCs/>
          <w:sz w:val="23"/>
          <w:szCs w:val="23"/>
        </w:rPr>
        <w:t>36</w:t>
      </w:r>
      <w:r w:rsidRPr="005B435F">
        <w:rPr>
          <w:b/>
          <w:bCs/>
          <w:sz w:val="23"/>
          <w:szCs w:val="23"/>
        </w:rPr>
        <w:tab/>
      </w:r>
      <w:r w:rsidRPr="005B435F">
        <w:rPr>
          <w:b/>
          <w:bCs/>
          <w:sz w:val="23"/>
          <w:szCs w:val="23"/>
        </w:rPr>
        <w:tab/>
      </w:r>
      <w:r w:rsidRPr="005B435F">
        <w:rPr>
          <w:b/>
          <w:bCs/>
          <w:sz w:val="23"/>
          <w:szCs w:val="23"/>
        </w:rPr>
        <w:tab/>
      </w:r>
      <w:r w:rsidRPr="005B435F">
        <w:rPr>
          <w:b/>
          <w:bCs/>
          <w:sz w:val="23"/>
          <w:szCs w:val="23"/>
        </w:rPr>
        <w:tab/>
      </w:r>
      <w:r w:rsidRPr="005B435F">
        <w:rPr>
          <w:b/>
          <w:bCs/>
          <w:sz w:val="23"/>
          <w:szCs w:val="23"/>
        </w:rPr>
        <w:tab/>
        <w:t xml:space="preserve">                    </w:t>
      </w:r>
      <w:r>
        <w:rPr>
          <w:b/>
          <w:bCs/>
          <w:sz w:val="23"/>
          <w:szCs w:val="23"/>
        </w:rPr>
        <w:t xml:space="preserve">  </w:t>
      </w:r>
      <w:r>
        <w:rPr>
          <w:b/>
          <w:bCs/>
          <w:sz w:val="23"/>
          <w:szCs w:val="23"/>
        </w:rPr>
        <w:t xml:space="preserve">      </w:t>
      </w:r>
      <w:r w:rsidRPr="005B435F">
        <w:rPr>
          <w:b/>
          <w:bCs/>
          <w:sz w:val="23"/>
          <w:szCs w:val="23"/>
        </w:rPr>
        <w:t>0</w:t>
      </w:r>
      <w:r>
        <w:rPr>
          <w:b/>
          <w:bCs/>
          <w:sz w:val="23"/>
          <w:szCs w:val="23"/>
        </w:rPr>
        <w:t>1</w:t>
      </w:r>
      <w:r w:rsidRPr="005B435F">
        <w:rPr>
          <w:b/>
          <w:bCs/>
          <w:sz w:val="23"/>
          <w:szCs w:val="23"/>
        </w:rPr>
        <w:t>/0</w:t>
      </w:r>
      <w:r>
        <w:rPr>
          <w:b/>
          <w:bCs/>
          <w:sz w:val="23"/>
          <w:szCs w:val="23"/>
        </w:rPr>
        <w:t>8</w:t>
      </w:r>
      <w:r w:rsidRPr="005B435F">
        <w:rPr>
          <w:b/>
          <w:bCs/>
          <w:sz w:val="23"/>
          <w:szCs w:val="23"/>
        </w:rPr>
        <w:t>/2025</w:t>
      </w:r>
    </w:p>
    <w:p w:rsidR="007117AC" w:rsidRPr="005B435F" w:rsidRDefault="007117AC" w:rsidP="007117AC">
      <w:pPr>
        <w:rPr>
          <w:b/>
          <w:bCs/>
          <w:sz w:val="23"/>
          <w:szCs w:val="23"/>
        </w:rPr>
      </w:pPr>
      <w:r w:rsidRPr="005B435F">
        <w:rPr>
          <w:b/>
          <w:bCs/>
          <w:sz w:val="23"/>
          <w:szCs w:val="23"/>
        </w:rPr>
        <w:t>Birleşim</w:t>
      </w:r>
      <w:r w:rsidRPr="005B435F">
        <w:rPr>
          <w:b/>
          <w:bCs/>
          <w:sz w:val="23"/>
          <w:szCs w:val="23"/>
        </w:rPr>
        <w:tab/>
      </w:r>
      <w:r w:rsidRPr="005B435F">
        <w:rPr>
          <w:b/>
          <w:bCs/>
          <w:sz w:val="23"/>
          <w:szCs w:val="23"/>
        </w:rPr>
        <w:tab/>
        <w:t>: 1</w:t>
      </w:r>
    </w:p>
    <w:p w:rsidR="007117AC" w:rsidRPr="005B435F" w:rsidRDefault="007117AC" w:rsidP="007117AC">
      <w:pPr>
        <w:rPr>
          <w:b/>
          <w:bCs/>
          <w:sz w:val="23"/>
          <w:szCs w:val="23"/>
        </w:rPr>
      </w:pPr>
      <w:r w:rsidRPr="005B435F">
        <w:rPr>
          <w:b/>
          <w:bCs/>
          <w:sz w:val="23"/>
          <w:szCs w:val="23"/>
        </w:rPr>
        <w:t>Toplantı Dönemi</w:t>
      </w:r>
      <w:r w:rsidRPr="005B435F">
        <w:rPr>
          <w:b/>
          <w:bCs/>
          <w:sz w:val="23"/>
          <w:szCs w:val="23"/>
        </w:rPr>
        <w:tab/>
        <w:t>: 2025/0</w:t>
      </w:r>
      <w:r>
        <w:rPr>
          <w:b/>
          <w:bCs/>
          <w:sz w:val="23"/>
          <w:szCs w:val="23"/>
        </w:rPr>
        <w:t>9</w:t>
      </w:r>
    </w:p>
    <w:p w:rsidR="007117AC" w:rsidRPr="005B435F" w:rsidRDefault="007117AC" w:rsidP="007117AC">
      <w:pPr>
        <w:ind w:left="2124" w:hanging="2124"/>
        <w:rPr>
          <w:b/>
          <w:bCs/>
          <w:sz w:val="23"/>
          <w:szCs w:val="23"/>
        </w:rPr>
      </w:pPr>
      <w:r w:rsidRPr="005B435F">
        <w:rPr>
          <w:b/>
          <w:bCs/>
          <w:sz w:val="23"/>
          <w:szCs w:val="23"/>
        </w:rPr>
        <w:t>Konu</w:t>
      </w:r>
      <w:r w:rsidRPr="005B435F">
        <w:rPr>
          <w:b/>
          <w:bCs/>
          <w:sz w:val="23"/>
          <w:szCs w:val="23"/>
        </w:rPr>
        <w:tab/>
        <w:t xml:space="preserve">: </w:t>
      </w:r>
      <w:r>
        <w:rPr>
          <w:b/>
          <w:sz w:val="23"/>
          <w:szCs w:val="23"/>
        </w:rPr>
        <w:t>İmar Komisyon Raporunun Görüşülmesi.</w:t>
      </w:r>
    </w:p>
    <w:p w:rsidR="007117AC" w:rsidRDefault="007117AC" w:rsidP="007117AC">
      <w:pPr>
        <w:jc w:val="center"/>
        <w:rPr>
          <w:b/>
          <w:bCs/>
          <w:sz w:val="23"/>
          <w:szCs w:val="23"/>
        </w:rPr>
      </w:pPr>
      <w:r w:rsidRPr="005B435F">
        <w:rPr>
          <w:b/>
          <w:bCs/>
          <w:sz w:val="23"/>
          <w:szCs w:val="23"/>
        </w:rPr>
        <w:t>MECLİS KARARI</w:t>
      </w:r>
    </w:p>
    <w:p w:rsidR="007117AC" w:rsidRPr="005B435F" w:rsidRDefault="007117AC" w:rsidP="007117AC">
      <w:pPr>
        <w:ind w:firstLine="708"/>
        <w:jc w:val="both"/>
        <w:rPr>
          <w:bCs/>
          <w:sz w:val="23"/>
          <w:szCs w:val="23"/>
        </w:rPr>
      </w:pPr>
      <w:r w:rsidRPr="00A23E68">
        <w:rPr>
          <w:bCs/>
          <w:sz w:val="23"/>
          <w:szCs w:val="23"/>
        </w:rPr>
        <w:t>Belediye Meclisi Belediye Başkanının çağrısı üzerine, 01/08/2025 Cuma günü saat 10:00’da Belediye Meclis Toplantı Salonunda, Meclis Başkanı Muzaffer COŞKUN’un başkanlığında olağan AĞUSTOS ayı 1. birleşim 1. oturumuna başladı.</w:t>
      </w:r>
    </w:p>
    <w:p w:rsidR="007117AC" w:rsidRDefault="007117AC" w:rsidP="007117AC">
      <w:pPr>
        <w:ind w:firstLine="708"/>
        <w:jc w:val="both"/>
        <w:rPr>
          <w:bCs/>
          <w:sz w:val="23"/>
          <w:szCs w:val="23"/>
        </w:rPr>
      </w:pPr>
      <w:r w:rsidRPr="005B435F">
        <w:rPr>
          <w:bCs/>
          <w:sz w:val="23"/>
          <w:szCs w:val="23"/>
        </w:rPr>
        <w:lastRenderedPageBreak/>
        <w:t>Gündemin bu maddesinde</w:t>
      </w:r>
      <w:r>
        <w:rPr>
          <w:bCs/>
          <w:sz w:val="23"/>
          <w:szCs w:val="23"/>
        </w:rPr>
        <w:t xml:space="preserve"> Meclis Üyeleri Yunus ÇALIŞKAN</w:t>
      </w:r>
      <w:r w:rsidRPr="005B435F">
        <w:rPr>
          <w:bCs/>
          <w:sz w:val="23"/>
          <w:szCs w:val="23"/>
        </w:rPr>
        <w:t>, Adem ALTUNDAL, Haluk ÖZTÜRK, Haydar YOL, Zeliha GÖK ÜZBE, Hasan Ali GENÇ, Muhammet Enes ERGİNYAVUZ, A</w:t>
      </w:r>
      <w:r>
        <w:rPr>
          <w:bCs/>
          <w:sz w:val="23"/>
          <w:szCs w:val="23"/>
        </w:rPr>
        <w:t xml:space="preserve">kın ŞİRİN, Baki ÖZDİN, Akın ŞİRİN </w:t>
      </w:r>
      <w:r w:rsidRPr="005B435F">
        <w:rPr>
          <w:bCs/>
          <w:sz w:val="23"/>
          <w:szCs w:val="23"/>
        </w:rPr>
        <w:t xml:space="preserve">ve Mustafa TURGUT’un katıldığı görüldü. </w:t>
      </w:r>
    </w:p>
    <w:p w:rsidR="007117AC" w:rsidRPr="005B435F" w:rsidRDefault="007117AC" w:rsidP="007117AC">
      <w:pPr>
        <w:ind w:firstLine="708"/>
        <w:jc w:val="both"/>
        <w:rPr>
          <w:sz w:val="23"/>
          <w:szCs w:val="23"/>
        </w:rPr>
      </w:pPr>
      <w:r w:rsidRPr="005B435F">
        <w:rPr>
          <w:sz w:val="23"/>
          <w:szCs w:val="23"/>
        </w:rPr>
        <w:t xml:space="preserve">Gündemin </w:t>
      </w:r>
      <w:r>
        <w:rPr>
          <w:sz w:val="23"/>
          <w:szCs w:val="23"/>
        </w:rPr>
        <w:t>3</w:t>
      </w:r>
      <w:r w:rsidRPr="005B435F">
        <w:rPr>
          <w:sz w:val="23"/>
          <w:szCs w:val="23"/>
        </w:rPr>
        <w:t xml:space="preserve">. maddesi </w:t>
      </w:r>
      <w:r>
        <w:rPr>
          <w:sz w:val="23"/>
          <w:szCs w:val="23"/>
        </w:rPr>
        <w:t xml:space="preserve">İmar ve Şehircilik </w:t>
      </w:r>
      <w:r w:rsidRPr="00F32C0E">
        <w:rPr>
          <w:sz w:val="23"/>
          <w:szCs w:val="23"/>
        </w:rPr>
        <w:t>Müdürlüğünün 14/07/2025 tarih İmar</w:t>
      </w:r>
      <w:r>
        <w:rPr>
          <w:sz w:val="23"/>
          <w:szCs w:val="23"/>
        </w:rPr>
        <w:t xml:space="preserve"> Planı</w:t>
      </w:r>
      <w:r w:rsidRPr="005B435F">
        <w:rPr>
          <w:sz w:val="23"/>
          <w:szCs w:val="23"/>
        </w:rPr>
        <w:t xml:space="preserve"> güncellenmesi talebinin görüşülmesi. </w:t>
      </w:r>
    </w:p>
    <w:p w:rsidR="007117AC" w:rsidRPr="00F32C0E" w:rsidRDefault="007117AC" w:rsidP="007117AC">
      <w:pPr>
        <w:jc w:val="center"/>
        <w:rPr>
          <w:i/>
        </w:rPr>
      </w:pPr>
      <w:r w:rsidRPr="00F32C0E">
        <w:rPr>
          <w:i/>
        </w:rPr>
        <w:t>BAŞKANLIK MAKAMINA</w:t>
      </w:r>
    </w:p>
    <w:p w:rsidR="007117AC" w:rsidRPr="00F32C0E" w:rsidRDefault="007117AC" w:rsidP="007117AC">
      <w:pPr>
        <w:ind w:firstLine="708"/>
        <w:jc w:val="both"/>
        <w:rPr>
          <w:i/>
        </w:rPr>
      </w:pPr>
      <w:r w:rsidRPr="00F32C0E">
        <w:rPr>
          <w:i/>
        </w:rPr>
        <w:t>Günün değişim ve ihtiyaçlarını karşılamak amacıyla, 2 adet 1/1000 Ölçekli Uygulama İmar Planı ve 2 adet 1/5000 Ölçekli Nazım İmar Planı değişikliği talepleri; 04/07/2025 tarih 2025/31 ve 2025/32 sayılı Belediye Meclis kararları ile görüşülmek üzere komisyonumuza gönderilmiştir.</w:t>
      </w:r>
    </w:p>
    <w:p w:rsidR="007117AC" w:rsidRPr="00F32C0E" w:rsidRDefault="007117AC" w:rsidP="007117AC">
      <w:pPr>
        <w:ind w:firstLine="708"/>
        <w:jc w:val="both"/>
        <w:rPr>
          <w:i/>
        </w:rPr>
      </w:pPr>
      <w:r w:rsidRPr="00F32C0E">
        <w:rPr>
          <w:i/>
        </w:rPr>
        <w:t>İlgili İmar Planı değişikliği talebi komisyonumuz tarafından değerlendirilmiş olup komisyon raporu ekte sunulmuştur. Hazırlanan komisyon raporunun görüşülerek karara bağlanması hususunda gereğini arz ederim.</w:t>
      </w:r>
      <w:r w:rsidRPr="00F32C0E">
        <w:rPr>
          <w:i/>
        </w:rPr>
        <w:tab/>
      </w:r>
      <w:r w:rsidRPr="00F32C0E">
        <w:rPr>
          <w:i/>
        </w:rPr>
        <w:tab/>
        <w:t xml:space="preserve">  </w:t>
      </w:r>
      <w:r w:rsidRPr="00F32C0E">
        <w:rPr>
          <w:i/>
        </w:rPr>
        <w:tab/>
        <w:t xml:space="preserve">                    Adem ALTUNDAL</w:t>
      </w:r>
    </w:p>
    <w:p w:rsidR="007117AC" w:rsidRPr="00F32C0E" w:rsidRDefault="007117AC" w:rsidP="007117AC">
      <w:pPr>
        <w:tabs>
          <w:tab w:val="left" w:pos="6180"/>
        </w:tabs>
        <w:rPr>
          <w:i/>
        </w:rPr>
      </w:pPr>
      <w:r w:rsidRPr="00F32C0E">
        <w:rPr>
          <w:i/>
        </w:rPr>
        <w:tab/>
        <w:t xml:space="preserve">       İmar Komisyonu Başkanı</w:t>
      </w:r>
    </w:p>
    <w:p w:rsidR="007117AC" w:rsidRPr="00F32C0E" w:rsidRDefault="007117AC" w:rsidP="007117AC">
      <w:pPr>
        <w:tabs>
          <w:tab w:val="left" w:pos="6180"/>
        </w:tabs>
        <w:rPr>
          <w:i/>
        </w:rPr>
      </w:pPr>
      <w:r w:rsidRPr="00F32C0E">
        <w:rPr>
          <w:i/>
        </w:rPr>
        <w:t>EK:</w:t>
      </w:r>
    </w:p>
    <w:p w:rsidR="007117AC" w:rsidRPr="00F32C0E" w:rsidRDefault="007117AC" w:rsidP="007117AC">
      <w:pPr>
        <w:tabs>
          <w:tab w:val="left" w:pos="6180"/>
        </w:tabs>
        <w:rPr>
          <w:i/>
        </w:rPr>
      </w:pPr>
      <w:r w:rsidRPr="00F32C0E">
        <w:rPr>
          <w:i/>
        </w:rPr>
        <w:t xml:space="preserve">1-İmar Komisyonu Raporu </w:t>
      </w:r>
    </w:p>
    <w:p w:rsidR="007117AC" w:rsidRPr="00F32C0E" w:rsidRDefault="007117AC" w:rsidP="007117AC">
      <w:pPr>
        <w:tabs>
          <w:tab w:val="left" w:pos="6180"/>
        </w:tabs>
        <w:rPr>
          <w:i/>
        </w:rPr>
      </w:pPr>
      <w:r w:rsidRPr="00F32C0E">
        <w:rPr>
          <w:i/>
        </w:rPr>
        <w:t>2-Mevcut Durum krokisi</w:t>
      </w:r>
    </w:p>
    <w:p w:rsidR="007117AC" w:rsidRDefault="007117AC" w:rsidP="007117AC">
      <w:pPr>
        <w:tabs>
          <w:tab w:val="left" w:pos="6180"/>
        </w:tabs>
        <w:rPr>
          <w:i/>
        </w:rPr>
      </w:pPr>
      <w:r w:rsidRPr="00F32C0E">
        <w:rPr>
          <w:i/>
        </w:rPr>
        <w:t>3-Plan Değişikliği krokisi</w:t>
      </w:r>
    </w:p>
    <w:p w:rsidR="007117AC" w:rsidRPr="006E38C7" w:rsidRDefault="007117AC" w:rsidP="007117AC">
      <w:pPr>
        <w:tabs>
          <w:tab w:val="left" w:pos="3075"/>
          <w:tab w:val="center" w:pos="4960"/>
        </w:tabs>
        <w:jc w:val="both"/>
        <w:rPr>
          <w:b/>
          <w:i/>
        </w:rPr>
      </w:pPr>
      <w:r w:rsidRPr="006E38C7">
        <w:rPr>
          <w:b/>
          <w:i/>
        </w:rPr>
        <w:tab/>
      </w:r>
      <w:r w:rsidRPr="006E38C7">
        <w:rPr>
          <w:b/>
          <w:i/>
        </w:rPr>
        <w:tab/>
        <w:t>İMAR KOMİSYONU RAPORU</w:t>
      </w:r>
    </w:p>
    <w:p w:rsidR="007117AC" w:rsidRPr="006E38C7" w:rsidRDefault="007117AC" w:rsidP="007117AC">
      <w:pPr>
        <w:pStyle w:val="AralkYok"/>
        <w:jc w:val="both"/>
        <w:rPr>
          <w:i/>
        </w:rPr>
      </w:pPr>
      <w:r w:rsidRPr="006E38C7">
        <w:rPr>
          <w:i/>
        </w:rPr>
        <w:t>Karar Tarihi : 14.07.2025</w:t>
      </w:r>
    </w:p>
    <w:p w:rsidR="007117AC" w:rsidRPr="006E38C7" w:rsidRDefault="007117AC" w:rsidP="007117AC">
      <w:pPr>
        <w:pStyle w:val="AralkYok"/>
        <w:jc w:val="both"/>
        <w:rPr>
          <w:i/>
        </w:rPr>
      </w:pPr>
      <w:r w:rsidRPr="006E38C7">
        <w:rPr>
          <w:i/>
        </w:rPr>
        <w:t>Karar Sayısı  : 5</w:t>
      </w:r>
    </w:p>
    <w:p w:rsidR="007117AC" w:rsidRPr="006E38C7" w:rsidRDefault="007117AC" w:rsidP="007117AC">
      <w:pPr>
        <w:pStyle w:val="AralkYok"/>
        <w:ind w:firstLine="708"/>
        <w:jc w:val="both"/>
        <w:rPr>
          <w:i/>
        </w:rPr>
      </w:pPr>
      <w:r w:rsidRPr="006E38C7">
        <w:rPr>
          <w:i/>
        </w:rPr>
        <w:t>Belediye İmar Komisyonu Başkanı Adem ALTUNDAL başkanlığında aşağıda imzası bulunan üyelerin iştirakiyle toplandı.</w:t>
      </w:r>
    </w:p>
    <w:p w:rsidR="007117AC" w:rsidRPr="006E38C7" w:rsidRDefault="007117AC" w:rsidP="007117AC">
      <w:pPr>
        <w:pStyle w:val="AralkYok"/>
        <w:ind w:firstLine="708"/>
        <w:jc w:val="both"/>
        <w:rPr>
          <w:i/>
        </w:rPr>
      </w:pPr>
      <w:r w:rsidRPr="006E38C7">
        <w:rPr>
          <w:i/>
        </w:rPr>
        <w:t>1) 04/07/2025 tarih ve 2025/31 sayılı Belediye Meclis kararı ile komisyonumuza sevk edilen: Gölyaka İlçesi, Esen Mahallesi 243 ada 17 ve 122 numaralı parselleri kapsayan alanda kullanım koşulları ile ilgili 1/1000 Ölçekli Uygulama İmar Planı ve 1/5000 Ölçekli Nazım İmar Planı değişikliği talebi komisyonumuzca incelenmiştir.</w:t>
      </w:r>
    </w:p>
    <w:p w:rsidR="007117AC" w:rsidRPr="006E38C7" w:rsidRDefault="007117AC" w:rsidP="007117AC">
      <w:pPr>
        <w:pStyle w:val="AralkYok"/>
        <w:ind w:firstLine="708"/>
        <w:jc w:val="both"/>
        <w:rPr>
          <w:i/>
        </w:rPr>
      </w:pPr>
      <w:r w:rsidRPr="006E38C7">
        <w:rPr>
          <w:i/>
        </w:rPr>
        <w:t>İmar Planı değişikliği plan açıklama raporu incelendiğinde; Gölyaka ilçesi, Esen Mahallesi sınırları içerisinde, şehir merkezinin kuzeyinde kalmaktadır. Taşınmazlar aynı kişiye ait olup 243/17 numaralı parsel 751,82m2 büyüklüğe, 243 ada 122 n</w:t>
      </w:r>
      <w:r>
        <w:rPr>
          <w:i/>
        </w:rPr>
        <w:t xml:space="preserve">umaralı parsel ise 1.540,20 m2 </w:t>
      </w:r>
      <w:r w:rsidRPr="006E38C7">
        <w:rPr>
          <w:i/>
        </w:rPr>
        <w:t>büyüklüğe sahiptir.</w:t>
      </w:r>
    </w:p>
    <w:p w:rsidR="007117AC" w:rsidRPr="006E38C7" w:rsidRDefault="007117AC" w:rsidP="007117AC">
      <w:pPr>
        <w:pStyle w:val="AralkYok"/>
        <w:ind w:firstLine="708"/>
        <w:jc w:val="both"/>
        <w:rPr>
          <w:i/>
        </w:rPr>
      </w:pPr>
      <w:r w:rsidRPr="006E38C7">
        <w:rPr>
          <w:i/>
        </w:rPr>
        <w:t>Plan değişikliği hazırlanan taşınmaz, 1/1000 ölçekli Uygulama İmar Planında, taşınmazlardan 243 ada 17 numaralı parsel, 1/1000 ölçekli Uygulama İmar Planında, Ayrık Nizam 2 kat yapılaşma koşullarında konut alanı olarak 243 ada 122 numaralı parsel ise Konut Dışı Kentsel Çalışma Alanı olarak,  düzenlenmiş olmakla birlikte taşınmazların içinde bulunduğu imar adasının doğusunda cephe aldığı yol 15.00m enkesitli imar yolu olarak planlanmıştır. İmar adasının kuzeyinde ve güneyinde 10.00m, batısında ise 5.00m imar yolu düzenlemeleri bulunmaktadır.</w:t>
      </w:r>
    </w:p>
    <w:p w:rsidR="007117AC" w:rsidRPr="006E38C7" w:rsidRDefault="007117AC" w:rsidP="007117AC">
      <w:pPr>
        <w:pStyle w:val="AralkYok"/>
        <w:ind w:firstLine="708"/>
        <w:jc w:val="both"/>
        <w:rPr>
          <w:i/>
        </w:rPr>
      </w:pPr>
      <w:r w:rsidRPr="006E38C7">
        <w:rPr>
          <w:i/>
        </w:rPr>
        <w:t>Taşınmazın içinde bulunduğu imar a</w:t>
      </w:r>
      <w:r>
        <w:rPr>
          <w:i/>
        </w:rPr>
        <w:t xml:space="preserve">dasının kuzeyinde ve güneyinde </w:t>
      </w:r>
      <w:r w:rsidRPr="006E38C7">
        <w:rPr>
          <w:i/>
        </w:rPr>
        <w:t>ise 10.00m enkesitli imar yolu düzenlenmesi bulunmaktadır. Konut alanı olarak planlanan alanda Yapı Nizamı "Ayrık Nizam" ve kat adedi, 2 kattır. İmar adasında konut alanlarında yapılaşma koşulları Taban Alanı Katsayısı TAKS:0.40 ve Kat Alanı Katsayısı Kaks:0.80 olacak şekildedir. Konut Dışı Kentsel çalışma Alanı olarak planlı alanda yapılaşma koşulları Taban Alanı Katsayısı TAKS:0.60 ve Kat Alanı Katsayısı Kaks (Emsal) :1.00 ve yükseklik Yençok:7.50m olacak şekildedir.</w:t>
      </w:r>
    </w:p>
    <w:p w:rsidR="007117AC" w:rsidRPr="006E38C7" w:rsidRDefault="007117AC" w:rsidP="007117AC">
      <w:pPr>
        <w:pStyle w:val="AralkYok"/>
        <w:jc w:val="both"/>
        <w:rPr>
          <w:i/>
        </w:rPr>
      </w:pPr>
      <w:r w:rsidRPr="006E38C7">
        <w:rPr>
          <w:i/>
        </w:rPr>
        <w:tab/>
        <w:t xml:space="preserve">Plan açıklama raporunda plan değişikliğinin gerekçesi “Parsellerden konut alanı olarak planlanmış olan 17 numaralı parselde konut yapılaşmasına gidilmek istenmektedir. Parsel cephesi yaklaşık 17.00m, derinliği ise yaklaşık 39.00 metredir. Yapı yapılırken müstakil konutların bulunduğu yakın çevrede olduğu gibi imar parseli cephesinin 20.00metre </w:t>
      </w:r>
      <w:r w:rsidRPr="006E38C7">
        <w:rPr>
          <w:i/>
        </w:rPr>
        <w:lastRenderedPageBreak/>
        <w:t>civarında olması sağlanarak yapılacak yapının cephesinin de mümkün olduğunca geniş olması istenmektedir. 17 parselin doğusundaki 122 nolu parselde aynı kişiye ait olup, istenilen parsel cephesini oluşturmak amacıyla iki parsel arasında tevhid-ifraz yapılması söz konusu olmuştur. Ancak 122 nolu parselin farklı bir kullanım kararında olması nedeniyle (KDKÇA) bu tevhid-ifraz gerçekleştirilememektedir. 243 ada 17 ve 122 nolu parsellerin birleştirilerek 17 parsel cephesinin yaklaşık 20.00metre olmasını sağlayacak şekilde ifraz edilmesine olanak tanımak amacıyla plandaki kullanım kararlarının yeniden düzenlenmesi için plan değişikliği teklifi hazırlanmıştır.” şeklinde açıklanmıştır. 1/1000 Ölçekli Uygulama İmar Planı ve 1/5000 Ölçekli Nazım İmar Planı değişikliği teklifinde Esen Mahallesi 243 ada 122 nolu parse</w:t>
      </w:r>
      <w:r>
        <w:rPr>
          <w:i/>
        </w:rPr>
        <w:t>lin batısında yaklaşık 3.00 met</w:t>
      </w:r>
      <w:r w:rsidRPr="006E38C7">
        <w:rPr>
          <w:i/>
        </w:rPr>
        <w:t>r</w:t>
      </w:r>
      <w:r>
        <w:rPr>
          <w:i/>
        </w:rPr>
        <w:t>e</w:t>
      </w:r>
      <w:r w:rsidRPr="006E38C7">
        <w:rPr>
          <w:i/>
        </w:rPr>
        <w:t xml:space="preserve">lik bölümü konut alanı olarak yeniden düzenlenmiştir. </w:t>
      </w:r>
    </w:p>
    <w:p w:rsidR="007117AC" w:rsidRPr="006E38C7" w:rsidRDefault="007117AC" w:rsidP="007117AC">
      <w:pPr>
        <w:pStyle w:val="AralkYok"/>
        <w:jc w:val="both"/>
        <w:rPr>
          <w:i/>
        </w:rPr>
      </w:pPr>
      <w:r w:rsidRPr="006E38C7">
        <w:rPr>
          <w:i/>
        </w:rPr>
        <w:tab/>
        <w:t>Komisyonumuz tarafından yapılan inceleme</w:t>
      </w:r>
      <w:r>
        <w:rPr>
          <w:i/>
        </w:rPr>
        <w:t xml:space="preserve"> ve değerlendirmeler sonucunda b</w:t>
      </w:r>
      <w:r w:rsidRPr="006E38C7">
        <w:rPr>
          <w:i/>
        </w:rPr>
        <w:t xml:space="preserve">ahse konu plan değişikliğinin yapılmasına engel teşkil edecek bir durum tespit edilememiştir. </w:t>
      </w:r>
    </w:p>
    <w:p w:rsidR="007117AC" w:rsidRPr="006E38C7" w:rsidRDefault="007117AC" w:rsidP="007117AC">
      <w:pPr>
        <w:pStyle w:val="AralkYok"/>
        <w:ind w:firstLine="708"/>
        <w:jc w:val="both"/>
        <w:rPr>
          <w:i/>
        </w:rPr>
      </w:pPr>
      <w:r w:rsidRPr="006E38C7">
        <w:rPr>
          <w:i/>
        </w:rPr>
        <w:t>Söz konusu imar planı değişikliği talebi, ilçemizin gelişimi ve Uygulama İmar Planı bütünlüğü açısından uygun olduğundan oy birliği ile kabul edilmiştir.</w:t>
      </w:r>
    </w:p>
    <w:p w:rsidR="007117AC" w:rsidRPr="006E38C7" w:rsidRDefault="007117AC" w:rsidP="007117AC">
      <w:pPr>
        <w:pStyle w:val="AralkYok"/>
        <w:jc w:val="both"/>
        <w:rPr>
          <w:i/>
        </w:rPr>
      </w:pPr>
      <w:r w:rsidRPr="006E38C7">
        <w:rPr>
          <w:i/>
        </w:rPr>
        <w:t xml:space="preserve">      </w:t>
      </w:r>
      <w:r>
        <w:rPr>
          <w:i/>
        </w:rPr>
        <w:t xml:space="preserve">  </w:t>
      </w:r>
      <w:r w:rsidRPr="006E38C7">
        <w:rPr>
          <w:i/>
        </w:rPr>
        <w:t>Adem ALTUNDAL                           Haydar YOL</w:t>
      </w:r>
      <w:r w:rsidRPr="006E38C7">
        <w:rPr>
          <w:i/>
        </w:rPr>
        <w:tab/>
      </w:r>
      <w:r w:rsidRPr="006E38C7">
        <w:rPr>
          <w:i/>
        </w:rPr>
        <w:tab/>
      </w:r>
      <w:r w:rsidRPr="006E38C7">
        <w:rPr>
          <w:i/>
        </w:rPr>
        <w:tab/>
        <w:t xml:space="preserve"> Mustafa TURGUT</w:t>
      </w:r>
    </w:p>
    <w:p w:rsidR="007117AC" w:rsidRPr="006E38C7" w:rsidRDefault="007117AC" w:rsidP="007117AC">
      <w:pPr>
        <w:pStyle w:val="AralkYok"/>
        <w:jc w:val="both"/>
        <w:rPr>
          <w:i/>
        </w:rPr>
      </w:pPr>
      <w:r w:rsidRPr="006E38C7">
        <w:rPr>
          <w:i/>
        </w:rPr>
        <w:t xml:space="preserve">       Komisyon Başkanı                               Üye                                                     Üye</w:t>
      </w:r>
    </w:p>
    <w:p w:rsidR="007117AC" w:rsidRPr="00D177B9" w:rsidRDefault="007117AC" w:rsidP="007117AC">
      <w:pPr>
        <w:pStyle w:val="AralkYok"/>
        <w:ind w:firstLine="708"/>
        <w:jc w:val="both"/>
      </w:pPr>
      <w:r w:rsidRPr="00D177B9">
        <w:t>Konu ile ilgili söz isteyen meclis üyelerinin görüş ve önerileri doğrultusunda gündem Belediye Meclisinde görüşüldü.</w:t>
      </w:r>
    </w:p>
    <w:p w:rsidR="007117AC" w:rsidRPr="00D177B9" w:rsidRDefault="007117AC" w:rsidP="007117AC">
      <w:pPr>
        <w:ind w:firstLine="708"/>
        <w:jc w:val="both"/>
      </w:pPr>
      <w:r w:rsidRPr="00D177B9">
        <w:rPr>
          <w:bCs/>
        </w:rPr>
        <w:t xml:space="preserve">Yapılan görüşmeler neticesinde; </w:t>
      </w:r>
      <w:r w:rsidRPr="00D177B9">
        <w:t xml:space="preserve">Gölyaka İlçesi, Esen Mahallesi 243 ada 17 ve 122 numaralı parselleri kapsayan alanda kullanım koşulları ile ilgili 1/1000 Ölçekli Uygulama İmar Planı ve 1/5000 Ölçekli Nazım İmar Planı değişikliği talebi İmar Komisyonunda </w:t>
      </w:r>
      <w:r w:rsidRPr="00E53BFC">
        <w:rPr>
          <w:b/>
        </w:rPr>
        <w:t>kabul edilmiş</w:t>
      </w:r>
      <w:r w:rsidRPr="00D177B9">
        <w:t xml:space="preserve"> olup, 2025/5 sayılı İmar Komisyon Raporu okunarak mevcut haliyle meclis oylarına sunuldu. Y</w:t>
      </w:r>
      <w:r w:rsidRPr="00D177B9">
        <w:rPr>
          <w:bCs/>
        </w:rPr>
        <w:t xml:space="preserve">apılan işaretle oylama neticesinde, birleşime katılanların </w:t>
      </w:r>
      <w:r w:rsidRPr="00D177B9">
        <w:rPr>
          <w:b/>
          <w:bCs/>
        </w:rPr>
        <w:t>oy birliği ile kabul edildi.</w:t>
      </w:r>
    </w:p>
    <w:p w:rsidR="007117AC" w:rsidRPr="005B435F" w:rsidRDefault="007117AC" w:rsidP="007117AC">
      <w:pPr>
        <w:rPr>
          <w:b/>
          <w:bCs/>
          <w:sz w:val="23"/>
          <w:szCs w:val="23"/>
        </w:rPr>
      </w:pPr>
      <w:r w:rsidRPr="005B435F">
        <w:rPr>
          <w:b/>
          <w:bCs/>
          <w:sz w:val="23"/>
          <w:szCs w:val="23"/>
        </w:rPr>
        <w:t>Karar No</w:t>
      </w:r>
      <w:r w:rsidRPr="005B435F">
        <w:rPr>
          <w:b/>
          <w:bCs/>
          <w:sz w:val="23"/>
          <w:szCs w:val="23"/>
        </w:rPr>
        <w:tab/>
      </w:r>
      <w:r w:rsidRPr="005B435F">
        <w:rPr>
          <w:b/>
          <w:bCs/>
          <w:sz w:val="23"/>
          <w:szCs w:val="23"/>
        </w:rPr>
        <w:tab/>
        <w:t>: 2025/</w:t>
      </w:r>
      <w:r>
        <w:rPr>
          <w:b/>
          <w:bCs/>
          <w:sz w:val="23"/>
          <w:szCs w:val="23"/>
        </w:rPr>
        <w:t>37</w:t>
      </w:r>
      <w:r w:rsidRPr="005B435F">
        <w:rPr>
          <w:b/>
          <w:bCs/>
          <w:sz w:val="23"/>
          <w:szCs w:val="23"/>
        </w:rPr>
        <w:tab/>
      </w:r>
      <w:r w:rsidRPr="005B435F">
        <w:rPr>
          <w:b/>
          <w:bCs/>
          <w:sz w:val="23"/>
          <w:szCs w:val="23"/>
        </w:rPr>
        <w:tab/>
      </w:r>
      <w:r w:rsidRPr="005B435F">
        <w:rPr>
          <w:b/>
          <w:bCs/>
          <w:sz w:val="23"/>
          <w:szCs w:val="23"/>
        </w:rPr>
        <w:tab/>
      </w:r>
      <w:r w:rsidRPr="005B435F">
        <w:rPr>
          <w:b/>
          <w:bCs/>
          <w:sz w:val="23"/>
          <w:szCs w:val="23"/>
        </w:rPr>
        <w:tab/>
      </w:r>
      <w:r w:rsidRPr="005B435F">
        <w:rPr>
          <w:b/>
          <w:bCs/>
          <w:sz w:val="23"/>
          <w:szCs w:val="23"/>
        </w:rPr>
        <w:tab/>
        <w:t xml:space="preserve">                    </w:t>
      </w:r>
      <w:r>
        <w:rPr>
          <w:b/>
          <w:bCs/>
          <w:sz w:val="23"/>
          <w:szCs w:val="23"/>
        </w:rPr>
        <w:t xml:space="preserve">  </w:t>
      </w:r>
      <w:r>
        <w:rPr>
          <w:b/>
          <w:bCs/>
          <w:sz w:val="23"/>
          <w:szCs w:val="23"/>
        </w:rPr>
        <w:t xml:space="preserve">      </w:t>
      </w:r>
      <w:bookmarkStart w:id="0" w:name="_GoBack"/>
      <w:bookmarkEnd w:id="0"/>
      <w:r w:rsidRPr="005B435F">
        <w:rPr>
          <w:b/>
          <w:bCs/>
          <w:sz w:val="23"/>
          <w:szCs w:val="23"/>
        </w:rPr>
        <w:t>0</w:t>
      </w:r>
      <w:r>
        <w:rPr>
          <w:b/>
          <w:bCs/>
          <w:sz w:val="23"/>
          <w:szCs w:val="23"/>
        </w:rPr>
        <w:t>1</w:t>
      </w:r>
      <w:r w:rsidRPr="005B435F">
        <w:rPr>
          <w:b/>
          <w:bCs/>
          <w:sz w:val="23"/>
          <w:szCs w:val="23"/>
        </w:rPr>
        <w:t>/0</w:t>
      </w:r>
      <w:r>
        <w:rPr>
          <w:b/>
          <w:bCs/>
          <w:sz w:val="23"/>
          <w:szCs w:val="23"/>
        </w:rPr>
        <w:t>8</w:t>
      </w:r>
      <w:r w:rsidRPr="005B435F">
        <w:rPr>
          <w:b/>
          <w:bCs/>
          <w:sz w:val="23"/>
          <w:szCs w:val="23"/>
        </w:rPr>
        <w:t>/2025</w:t>
      </w:r>
    </w:p>
    <w:p w:rsidR="007117AC" w:rsidRPr="005B435F" w:rsidRDefault="007117AC" w:rsidP="007117AC">
      <w:pPr>
        <w:rPr>
          <w:b/>
          <w:bCs/>
          <w:sz w:val="23"/>
          <w:szCs w:val="23"/>
        </w:rPr>
      </w:pPr>
      <w:r w:rsidRPr="005B435F">
        <w:rPr>
          <w:b/>
          <w:bCs/>
          <w:sz w:val="23"/>
          <w:szCs w:val="23"/>
        </w:rPr>
        <w:t>Birleşim</w:t>
      </w:r>
      <w:r w:rsidRPr="005B435F">
        <w:rPr>
          <w:b/>
          <w:bCs/>
          <w:sz w:val="23"/>
          <w:szCs w:val="23"/>
        </w:rPr>
        <w:tab/>
      </w:r>
      <w:r w:rsidRPr="005B435F">
        <w:rPr>
          <w:b/>
          <w:bCs/>
          <w:sz w:val="23"/>
          <w:szCs w:val="23"/>
        </w:rPr>
        <w:tab/>
        <w:t>: 1</w:t>
      </w:r>
    </w:p>
    <w:p w:rsidR="007117AC" w:rsidRPr="005B435F" w:rsidRDefault="007117AC" w:rsidP="007117AC">
      <w:pPr>
        <w:rPr>
          <w:b/>
          <w:bCs/>
          <w:sz w:val="23"/>
          <w:szCs w:val="23"/>
        </w:rPr>
      </w:pPr>
      <w:r w:rsidRPr="005B435F">
        <w:rPr>
          <w:b/>
          <w:bCs/>
          <w:sz w:val="23"/>
          <w:szCs w:val="23"/>
        </w:rPr>
        <w:t>Toplantı Dönemi</w:t>
      </w:r>
      <w:r w:rsidRPr="005B435F">
        <w:rPr>
          <w:b/>
          <w:bCs/>
          <w:sz w:val="23"/>
          <w:szCs w:val="23"/>
        </w:rPr>
        <w:tab/>
        <w:t>: 2025/0</w:t>
      </w:r>
      <w:r>
        <w:rPr>
          <w:b/>
          <w:bCs/>
          <w:sz w:val="23"/>
          <w:szCs w:val="23"/>
        </w:rPr>
        <w:t>9</w:t>
      </w:r>
    </w:p>
    <w:p w:rsidR="007117AC" w:rsidRPr="005B435F" w:rsidRDefault="007117AC" w:rsidP="007117AC">
      <w:pPr>
        <w:ind w:left="2124" w:hanging="2124"/>
        <w:rPr>
          <w:b/>
          <w:bCs/>
          <w:sz w:val="23"/>
          <w:szCs w:val="23"/>
        </w:rPr>
      </w:pPr>
      <w:r w:rsidRPr="005B435F">
        <w:rPr>
          <w:b/>
          <w:bCs/>
          <w:sz w:val="23"/>
          <w:szCs w:val="23"/>
        </w:rPr>
        <w:t>Konu</w:t>
      </w:r>
      <w:r w:rsidRPr="005B435F">
        <w:rPr>
          <w:b/>
          <w:bCs/>
          <w:sz w:val="23"/>
          <w:szCs w:val="23"/>
        </w:rPr>
        <w:tab/>
        <w:t xml:space="preserve">: </w:t>
      </w:r>
      <w:r>
        <w:rPr>
          <w:b/>
          <w:sz w:val="23"/>
          <w:szCs w:val="23"/>
        </w:rPr>
        <w:t>İmar Komisyon Raporunun Görüşülmesi.</w:t>
      </w:r>
    </w:p>
    <w:p w:rsidR="007117AC" w:rsidRDefault="007117AC" w:rsidP="007117AC">
      <w:pPr>
        <w:jc w:val="center"/>
        <w:rPr>
          <w:b/>
          <w:bCs/>
          <w:sz w:val="23"/>
          <w:szCs w:val="23"/>
        </w:rPr>
      </w:pPr>
      <w:r w:rsidRPr="005B435F">
        <w:rPr>
          <w:b/>
          <w:bCs/>
          <w:sz w:val="23"/>
          <w:szCs w:val="23"/>
        </w:rPr>
        <w:t>MECLİS KARARI</w:t>
      </w:r>
    </w:p>
    <w:p w:rsidR="007117AC" w:rsidRPr="005B435F" w:rsidRDefault="007117AC" w:rsidP="007117AC">
      <w:pPr>
        <w:ind w:firstLine="708"/>
        <w:jc w:val="both"/>
        <w:rPr>
          <w:bCs/>
          <w:sz w:val="23"/>
          <w:szCs w:val="23"/>
        </w:rPr>
      </w:pPr>
      <w:r w:rsidRPr="00A23E68">
        <w:rPr>
          <w:bCs/>
          <w:sz w:val="23"/>
          <w:szCs w:val="23"/>
        </w:rPr>
        <w:t>Belediye Meclisi Belediye Başkanının çağrısı üzerine, 01/08/2025 Cuma günü saat 10:00’da Belediye Meclis Toplantı Salonunda, Meclis Başkanı Muzaffer COŞKUN’un başkanlığında olağan AĞUSTOS ayı 1. birleşim 1. oturumuna başladı.</w:t>
      </w:r>
    </w:p>
    <w:p w:rsidR="007117AC" w:rsidRDefault="007117AC" w:rsidP="007117AC">
      <w:pPr>
        <w:ind w:firstLine="708"/>
        <w:jc w:val="both"/>
        <w:rPr>
          <w:bCs/>
          <w:sz w:val="23"/>
          <w:szCs w:val="23"/>
        </w:rPr>
      </w:pPr>
      <w:r w:rsidRPr="005B435F">
        <w:rPr>
          <w:bCs/>
          <w:sz w:val="23"/>
          <w:szCs w:val="23"/>
        </w:rPr>
        <w:t>Gündemin bu maddesinde</w:t>
      </w:r>
      <w:r>
        <w:rPr>
          <w:bCs/>
          <w:sz w:val="23"/>
          <w:szCs w:val="23"/>
        </w:rPr>
        <w:t xml:space="preserve"> Meclis Üyeleri Yunus ÇALIŞKAN</w:t>
      </w:r>
      <w:r w:rsidRPr="005B435F">
        <w:rPr>
          <w:bCs/>
          <w:sz w:val="23"/>
          <w:szCs w:val="23"/>
        </w:rPr>
        <w:t>, Adem ALTUNDAL, Haluk ÖZTÜRK, Haydar YOL, Zeliha GÖK ÜZBE, Hasan Ali GENÇ, Muhammet Enes ERGİNYAVUZ, A</w:t>
      </w:r>
      <w:r>
        <w:rPr>
          <w:bCs/>
          <w:sz w:val="23"/>
          <w:szCs w:val="23"/>
        </w:rPr>
        <w:t xml:space="preserve">kın ŞİRİN, Baki ÖZDİN, Akın ŞİRİN </w:t>
      </w:r>
      <w:r w:rsidRPr="005B435F">
        <w:rPr>
          <w:bCs/>
          <w:sz w:val="23"/>
          <w:szCs w:val="23"/>
        </w:rPr>
        <w:t xml:space="preserve">ve Mustafa TURGUT’un katıldığı görüldü. </w:t>
      </w:r>
    </w:p>
    <w:p w:rsidR="007117AC" w:rsidRPr="005B435F" w:rsidRDefault="007117AC" w:rsidP="007117AC">
      <w:pPr>
        <w:ind w:firstLine="708"/>
        <w:jc w:val="both"/>
        <w:rPr>
          <w:sz w:val="23"/>
          <w:szCs w:val="23"/>
        </w:rPr>
      </w:pPr>
      <w:r w:rsidRPr="005B435F">
        <w:rPr>
          <w:sz w:val="23"/>
          <w:szCs w:val="23"/>
        </w:rPr>
        <w:t xml:space="preserve">Gündemin </w:t>
      </w:r>
      <w:r>
        <w:rPr>
          <w:sz w:val="23"/>
          <w:szCs w:val="23"/>
        </w:rPr>
        <w:t>4</w:t>
      </w:r>
      <w:r w:rsidRPr="005B435F">
        <w:rPr>
          <w:sz w:val="23"/>
          <w:szCs w:val="23"/>
        </w:rPr>
        <w:t xml:space="preserve">. maddesi </w:t>
      </w:r>
      <w:r>
        <w:rPr>
          <w:sz w:val="23"/>
          <w:szCs w:val="23"/>
        </w:rPr>
        <w:t xml:space="preserve">İmar ve Şehircilik </w:t>
      </w:r>
      <w:r w:rsidRPr="00F32C0E">
        <w:rPr>
          <w:sz w:val="23"/>
          <w:szCs w:val="23"/>
        </w:rPr>
        <w:t>Müdürlüğünün 14/07/2025 tarih İmar</w:t>
      </w:r>
      <w:r>
        <w:rPr>
          <w:sz w:val="23"/>
          <w:szCs w:val="23"/>
        </w:rPr>
        <w:t xml:space="preserve"> Planı</w:t>
      </w:r>
      <w:r w:rsidRPr="005B435F">
        <w:rPr>
          <w:sz w:val="23"/>
          <w:szCs w:val="23"/>
        </w:rPr>
        <w:t xml:space="preserve"> güncellenmesi talebinin görüşülmesi. </w:t>
      </w:r>
    </w:p>
    <w:p w:rsidR="007117AC" w:rsidRPr="00F32C0E" w:rsidRDefault="007117AC" w:rsidP="007117AC">
      <w:pPr>
        <w:jc w:val="center"/>
        <w:rPr>
          <w:i/>
        </w:rPr>
      </w:pPr>
      <w:r w:rsidRPr="00F32C0E">
        <w:rPr>
          <w:i/>
        </w:rPr>
        <w:t>BAŞKANLIK MAKAMINA</w:t>
      </w:r>
    </w:p>
    <w:p w:rsidR="007117AC" w:rsidRPr="00F32C0E" w:rsidRDefault="007117AC" w:rsidP="007117AC">
      <w:pPr>
        <w:ind w:firstLine="708"/>
        <w:jc w:val="both"/>
        <w:rPr>
          <w:i/>
        </w:rPr>
      </w:pPr>
      <w:r w:rsidRPr="00F32C0E">
        <w:rPr>
          <w:i/>
        </w:rPr>
        <w:t>Günün değişim ve ihtiyaçlarını karşılamak amacıyla, 2 adet 1/1000 Ölçekli Uygulama İmar Planı ve 2 adet 1/5000 Ölçekli Nazım İmar Planı değişikliği talepleri; 04/07/2025 tarih 2025/31 ve 2025/32 sayılı Belediye Meclis kararları ile görüşülmek üzere komisyonumuza gönderilmiştir.</w:t>
      </w:r>
    </w:p>
    <w:p w:rsidR="007117AC" w:rsidRPr="00F32C0E" w:rsidRDefault="007117AC" w:rsidP="007117AC">
      <w:pPr>
        <w:ind w:firstLine="708"/>
        <w:jc w:val="both"/>
        <w:rPr>
          <w:i/>
        </w:rPr>
      </w:pPr>
      <w:r w:rsidRPr="00F32C0E">
        <w:rPr>
          <w:i/>
        </w:rPr>
        <w:t>İlgili İmar Planı değişikliği talebi komisyonumuz tarafından değerlendirilmiş olup komisyon raporu ekte sunulmuştur. Hazırlanan komisyon raporunun görüşülerek karara bağlanması hususunda gereğini arz ederim.</w:t>
      </w:r>
      <w:r w:rsidRPr="00F32C0E">
        <w:rPr>
          <w:i/>
        </w:rPr>
        <w:tab/>
      </w:r>
      <w:r w:rsidRPr="00F32C0E">
        <w:rPr>
          <w:i/>
        </w:rPr>
        <w:tab/>
        <w:t xml:space="preserve">  </w:t>
      </w:r>
      <w:r w:rsidRPr="00F32C0E">
        <w:rPr>
          <w:i/>
        </w:rPr>
        <w:tab/>
        <w:t xml:space="preserve">                    Adem ALTUNDAL</w:t>
      </w:r>
    </w:p>
    <w:p w:rsidR="007117AC" w:rsidRPr="00F32C0E" w:rsidRDefault="007117AC" w:rsidP="007117AC">
      <w:pPr>
        <w:tabs>
          <w:tab w:val="left" w:pos="6180"/>
        </w:tabs>
        <w:rPr>
          <w:i/>
        </w:rPr>
      </w:pPr>
      <w:r w:rsidRPr="00F32C0E">
        <w:rPr>
          <w:i/>
        </w:rPr>
        <w:tab/>
        <w:t xml:space="preserve">       İmar Komisyonu Başkanı</w:t>
      </w:r>
    </w:p>
    <w:p w:rsidR="007117AC" w:rsidRPr="00F32C0E" w:rsidRDefault="007117AC" w:rsidP="007117AC">
      <w:pPr>
        <w:tabs>
          <w:tab w:val="left" w:pos="6180"/>
        </w:tabs>
        <w:rPr>
          <w:i/>
        </w:rPr>
      </w:pPr>
      <w:r w:rsidRPr="00F32C0E">
        <w:rPr>
          <w:i/>
        </w:rPr>
        <w:t>EK:</w:t>
      </w:r>
    </w:p>
    <w:p w:rsidR="007117AC" w:rsidRPr="00F32C0E" w:rsidRDefault="007117AC" w:rsidP="007117AC">
      <w:pPr>
        <w:tabs>
          <w:tab w:val="left" w:pos="6180"/>
        </w:tabs>
        <w:rPr>
          <w:i/>
        </w:rPr>
      </w:pPr>
      <w:r w:rsidRPr="00F32C0E">
        <w:rPr>
          <w:i/>
        </w:rPr>
        <w:t xml:space="preserve">1-İmar Komisyonu Raporu </w:t>
      </w:r>
    </w:p>
    <w:p w:rsidR="007117AC" w:rsidRPr="00F32C0E" w:rsidRDefault="007117AC" w:rsidP="007117AC">
      <w:pPr>
        <w:tabs>
          <w:tab w:val="left" w:pos="6180"/>
        </w:tabs>
        <w:rPr>
          <w:i/>
        </w:rPr>
      </w:pPr>
      <w:r w:rsidRPr="00F32C0E">
        <w:rPr>
          <w:i/>
        </w:rPr>
        <w:t>2-Mevcut Durum krokisi</w:t>
      </w:r>
    </w:p>
    <w:p w:rsidR="007117AC" w:rsidRDefault="007117AC" w:rsidP="007117AC">
      <w:pPr>
        <w:tabs>
          <w:tab w:val="left" w:pos="6180"/>
        </w:tabs>
        <w:rPr>
          <w:i/>
        </w:rPr>
      </w:pPr>
      <w:r w:rsidRPr="00F32C0E">
        <w:rPr>
          <w:i/>
        </w:rPr>
        <w:lastRenderedPageBreak/>
        <w:t>3-Plan Değişikliği krokisi</w:t>
      </w:r>
    </w:p>
    <w:p w:rsidR="007117AC" w:rsidRPr="006E38C7" w:rsidRDefault="007117AC" w:rsidP="007117AC">
      <w:pPr>
        <w:tabs>
          <w:tab w:val="left" w:pos="3075"/>
          <w:tab w:val="center" w:pos="4960"/>
        </w:tabs>
        <w:jc w:val="both"/>
        <w:rPr>
          <w:b/>
          <w:i/>
        </w:rPr>
      </w:pPr>
      <w:r w:rsidRPr="006E38C7">
        <w:rPr>
          <w:b/>
          <w:i/>
        </w:rPr>
        <w:tab/>
      </w:r>
      <w:r w:rsidRPr="006E38C7">
        <w:rPr>
          <w:b/>
          <w:i/>
        </w:rPr>
        <w:tab/>
        <w:t>İMAR KOMİSYONU RAPORU</w:t>
      </w:r>
    </w:p>
    <w:p w:rsidR="007117AC" w:rsidRPr="004F39BE" w:rsidRDefault="007117AC" w:rsidP="007117AC">
      <w:pPr>
        <w:jc w:val="both"/>
        <w:rPr>
          <w:i/>
        </w:rPr>
      </w:pPr>
      <w:r w:rsidRPr="004F39BE">
        <w:rPr>
          <w:i/>
        </w:rPr>
        <w:t>Karar Tarihi : 14.07.2025</w:t>
      </w:r>
    </w:p>
    <w:p w:rsidR="007117AC" w:rsidRPr="004F39BE" w:rsidRDefault="007117AC" w:rsidP="007117AC">
      <w:pPr>
        <w:jc w:val="both"/>
        <w:rPr>
          <w:i/>
        </w:rPr>
      </w:pPr>
      <w:r w:rsidRPr="004F39BE">
        <w:rPr>
          <w:i/>
        </w:rPr>
        <w:t>Karar Sayısı  : 6</w:t>
      </w:r>
    </w:p>
    <w:p w:rsidR="007117AC" w:rsidRPr="004F39BE" w:rsidRDefault="007117AC" w:rsidP="007117AC">
      <w:pPr>
        <w:ind w:firstLine="708"/>
        <w:jc w:val="both"/>
        <w:rPr>
          <w:i/>
        </w:rPr>
      </w:pPr>
      <w:r w:rsidRPr="004F39BE">
        <w:rPr>
          <w:i/>
        </w:rPr>
        <w:t>Belediye İmar Komisyonu Başkanı Adem ALTUNDAL başkanlığında aşağıda imzası bulunan üyelerin iştirakiyle toplandı.</w:t>
      </w:r>
    </w:p>
    <w:p w:rsidR="007117AC" w:rsidRPr="004F39BE" w:rsidRDefault="007117AC" w:rsidP="007117AC">
      <w:pPr>
        <w:ind w:firstLine="708"/>
        <w:jc w:val="both"/>
        <w:rPr>
          <w:i/>
        </w:rPr>
      </w:pPr>
      <w:r w:rsidRPr="004F39BE">
        <w:rPr>
          <w:i/>
        </w:rPr>
        <w:t>2) 04/07/2025 tarih ve 2025/32 sayılı Belediye Meclis kararı ile komisyonumuza sevk edilen: Gölyaka İlçesi, Esen Mahallesi 284 ada 44 numaralı parselleri kapsayan alanda kullanım koşulları ile ilgili 1/1000 Ölçekli Uygulama İmar Planı ve 1/5000 Ölçekli Nazım İmar Planı değişikliği talebi komisyonumuzca incelenmiştir.</w:t>
      </w:r>
    </w:p>
    <w:p w:rsidR="007117AC" w:rsidRPr="004F39BE" w:rsidRDefault="007117AC" w:rsidP="007117AC">
      <w:pPr>
        <w:ind w:firstLine="708"/>
        <w:jc w:val="both"/>
        <w:rPr>
          <w:i/>
        </w:rPr>
      </w:pPr>
      <w:r w:rsidRPr="004F39BE">
        <w:rPr>
          <w:i/>
        </w:rPr>
        <w:t>İmar Planı değişikliği plan açıklama raporu incelendiğinde; Gölyaka ilçesi, Esen Mahallesi sınırları içerisinde, şehir merkezinin kuzeyinde kalmakta ve Cumhuriyet Caddesine cepheli konumda yer almaktadır.  Söz konusu taşınmaz üzerinde kullanım amacı Kısa Süreli Konaklama olan 568 m</w:t>
      </w:r>
      <w:r w:rsidRPr="004F39BE">
        <w:rPr>
          <w:i/>
          <w:vertAlign w:val="superscript"/>
        </w:rPr>
        <w:t>2</w:t>
      </w:r>
      <w:r w:rsidRPr="004F39BE">
        <w:rPr>
          <w:i/>
        </w:rPr>
        <w:t xml:space="preserve"> yapı bulunmaktadır.</w:t>
      </w:r>
    </w:p>
    <w:p w:rsidR="007117AC" w:rsidRPr="004F39BE" w:rsidRDefault="007117AC" w:rsidP="007117AC">
      <w:pPr>
        <w:ind w:firstLine="708"/>
        <w:jc w:val="both"/>
        <w:rPr>
          <w:i/>
        </w:rPr>
      </w:pPr>
      <w:r w:rsidRPr="004F39BE">
        <w:rPr>
          <w:i/>
        </w:rPr>
        <w:t xml:space="preserve">Plan değişikliği hazırlanan taşınmaz, 1/1000 ölçekli Uygulama İmar Planında, Ayrık Nizam 3 kat yapılaşma koşullarında Ticaret+Konut Alanı olarak düzenlenmiş olmakla birlikte batısında 10.00m, güneyinde 12.00m olmak üzere kısmen terk edilmiş ancak trafiğe açılmaya hazır olmayan ve doğusunda cephe aldığı 25.00m enkesitli imar yolu olarak planlanmıştır.  Konut+Ticaret alanı olarak planlanan alanda Yapı Nizamı "Ayrık Nizam" ve kat adedi, 3 kattır. İmar adasında yapılaşma koşulları Taban Alanı Katsayısı TAKS:0.30 ve Kat Alanı Katsayısı Kaks:0.90 olacak şekildedir. </w:t>
      </w:r>
    </w:p>
    <w:p w:rsidR="007117AC" w:rsidRPr="004F39BE" w:rsidRDefault="007117AC" w:rsidP="007117AC">
      <w:pPr>
        <w:ind w:firstLine="708"/>
        <w:jc w:val="both"/>
        <w:rPr>
          <w:i/>
        </w:rPr>
      </w:pPr>
      <w:r w:rsidRPr="004F39BE">
        <w:rPr>
          <w:i/>
        </w:rPr>
        <w:t>Söz konusu Esen Mahallesi 284 ada 44 nolu parsel üzerinde yapılması istenen plan değişikliği, plan açıklama raporunda “Düzce İli Gölyaka İlçesi’nin Esen Mahallesinde bulunan 284 ada 44 nolu parselin bir kısmına ilişkin arazi kullanım tahsisi bakım ve akaryakıt istasyon alanı olarak ön görülmüştür. Böylelikle zeminde yapılması planlanan tahsise ait düzenleme yapılması hedeflenmiştir.” şeklinde belirtilmiştir.</w:t>
      </w:r>
    </w:p>
    <w:p w:rsidR="007117AC" w:rsidRPr="004F39BE" w:rsidRDefault="007117AC" w:rsidP="007117AC">
      <w:pPr>
        <w:ind w:firstLine="708"/>
        <w:jc w:val="both"/>
        <w:rPr>
          <w:i/>
        </w:rPr>
      </w:pPr>
      <w:r w:rsidRPr="004F39BE">
        <w:rPr>
          <w:i/>
        </w:rPr>
        <w:t>Komisyonumuz tarafından yapılan inceleme ve değerlendirmeler sonucunda; Söz konusu plan değişikliği ile ilgili dosyada bulunan pafta ve plan açıklama raporlarında yazan “Bakım ve Akaryakıt Tesis Alanı” ibaresi Mekansal Planlar Yapım Yönetmeliğinin EK-1e Detay Kataloğunda gösterildiği gibi “Akaryakıt ve Servis İstasyonu Alanı” olarak yazılması gerekmektedir.</w:t>
      </w:r>
    </w:p>
    <w:p w:rsidR="007117AC" w:rsidRPr="004F39BE" w:rsidRDefault="007117AC" w:rsidP="007117AC">
      <w:pPr>
        <w:ind w:firstLine="708"/>
        <w:jc w:val="both"/>
        <w:rPr>
          <w:i/>
        </w:rPr>
      </w:pPr>
      <w:r w:rsidRPr="004F39BE">
        <w:rPr>
          <w:i/>
        </w:rPr>
        <w:t>Vaziyet planında gösterilen, akaryakıt ve servis istasyonuna giriş ve çıkışın yapılacağı yolların tümüyle terk edilmemiş olup terkedilen kısımları fiili olarak açık değildir. Uygulama İmar Planında planlanmış olan bu yolların terklerinin tamamı yapıldıktan sonra yollar fiili olarak ulaşıma açılabilir duruma geleceği gözlemlenmiştir. Mevcut haliyle terkleri yapılmış yolların açılması ve vaziyet planında gösterildiği gibi Akaryakıt ve Servis İstasyonu Alanının giriş ve çıkışlarının, terkleri tamamlanmamış ve mevcut şekilde açıldığında çıkmaz sokak şeklinde kullanıma sunulabilecek yol üzerinden olması durumunda ilgili bölgede trafik sirkülasyonun sağlıklı ve güvenli bir şekilde sağlanamayacağı öngörülmektedir. Akaryakıt ve Servis İstasyonu Alanının giriş çıkışlarının aktif olarak kullanılan Cumhuriyet Caddesi üzerinde yapılması durumu incelendiğinde ise; parsel ile aynı güzergahta bulunan mevcut Akaryakıt İstasyonu arasında yaklaşık 700.00 metre mesafe bulunduğu tespit edilmiştir. Yürürlükte bulunan mevzuatlar olan Petrol Piyasası Lisans Yönetmeliğinin 45. Maddesine " İki akaryakıt ve/veya LPG istasyonu arasındaki mesafe, aynı yönde olmak üzere; a) Şehirlerarası yollarda on, b) Şehir içi yollarda bir, kilometreden az olamaz." ve Sıvılaştırılmış Petrol Gazları (LPG) Piyasası Lisans Yönetmeliğinin 37. Maddesine " Şehir içi veya şehirlerarası trafiğe açık yollarda aynı istikamette iki akaryakıt ve/veya otogaz istasyonu arasındaki mesafe, aynı yönde olmak üzere; şehirlerarası yollarda on, şehir içi yollarda bir kilometreden az olamaz." göre şehir içi yollarda aynı istikamette iki akaryakıt ve/veya otogaz istasyonu arasının 1.000 metreden (bir kilometreden) az olamayacağı belirtilmiştir.</w:t>
      </w:r>
    </w:p>
    <w:p w:rsidR="007117AC" w:rsidRPr="004F39BE" w:rsidRDefault="007117AC" w:rsidP="007117AC">
      <w:pPr>
        <w:ind w:firstLine="708"/>
        <w:jc w:val="both"/>
        <w:rPr>
          <w:i/>
        </w:rPr>
      </w:pPr>
      <w:r w:rsidRPr="004F39BE">
        <w:rPr>
          <w:i/>
        </w:rPr>
        <w:lastRenderedPageBreak/>
        <w:t>Söz konusu imar planı değişikliği talebi, yukarıda bahsedilen sebeplerden dolayı uygun olmadığından oy birliği ile reddedilmiştir.</w:t>
      </w:r>
    </w:p>
    <w:p w:rsidR="007117AC" w:rsidRPr="004F39BE" w:rsidRDefault="007117AC" w:rsidP="007117AC">
      <w:pPr>
        <w:pStyle w:val="AralkYok"/>
        <w:rPr>
          <w:i/>
        </w:rPr>
      </w:pPr>
      <w:r w:rsidRPr="004F39BE">
        <w:rPr>
          <w:i/>
        </w:rPr>
        <w:t xml:space="preserve">    Adem ALTUNDAL                           Haydar YOL</w:t>
      </w:r>
      <w:r w:rsidRPr="004F39BE">
        <w:rPr>
          <w:i/>
        </w:rPr>
        <w:tab/>
      </w:r>
      <w:r w:rsidRPr="004F39BE">
        <w:rPr>
          <w:i/>
        </w:rPr>
        <w:tab/>
      </w:r>
      <w:r w:rsidRPr="004F39BE">
        <w:rPr>
          <w:i/>
        </w:rPr>
        <w:tab/>
        <w:t xml:space="preserve"> </w:t>
      </w:r>
      <w:r>
        <w:rPr>
          <w:i/>
        </w:rPr>
        <w:t xml:space="preserve">        </w:t>
      </w:r>
      <w:r w:rsidRPr="004F39BE">
        <w:rPr>
          <w:i/>
        </w:rPr>
        <w:t>Mustafa TURGUT</w:t>
      </w:r>
    </w:p>
    <w:p w:rsidR="007117AC" w:rsidRPr="004F39BE" w:rsidRDefault="007117AC" w:rsidP="007117AC">
      <w:pPr>
        <w:pStyle w:val="AralkYok"/>
        <w:rPr>
          <w:b/>
          <w:i/>
        </w:rPr>
      </w:pPr>
      <w:r w:rsidRPr="004F39BE">
        <w:rPr>
          <w:i/>
        </w:rPr>
        <w:t xml:space="preserve">    Komisyon Başkanı                                    Üye                                                     Üye</w:t>
      </w:r>
    </w:p>
    <w:p w:rsidR="007117AC" w:rsidRPr="00D177B9" w:rsidRDefault="007117AC" w:rsidP="007117AC">
      <w:pPr>
        <w:pStyle w:val="AralkYok"/>
        <w:ind w:firstLine="708"/>
        <w:jc w:val="both"/>
      </w:pPr>
      <w:r w:rsidRPr="00D177B9">
        <w:t>Konu ile ilgili söz isteyen meclis üyelerinin görüş ve önerileri doğrultusunda gündem Belediye Meclisinde görüşüldü.</w:t>
      </w:r>
    </w:p>
    <w:p w:rsidR="007117AC" w:rsidRPr="00D177B9" w:rsidRDefault="007117AC" w:rsidP="007117AC">
      <w:pPr>
        <w:ind w:firstLine="708"/>
        <w:jc w:val="both"/>
      </w:pPr>
      <w:r w:rsidRPr="00D177B9">
        <w:rPr>
          <w:bCs/>
        </w:rPr>
        <w:t xml:space="preserve">Yapılan görüşmeler neticesinde; </w:t>
      </w:r>
      <w:r w:rsidRPr="004F39BE">
        <w:t>Gölyaka İlçesi, Esen Mahallesi 284 ada 44 numaralı parselleri kapsayan alanda kullanım koşulları ile ilgili 1/1000 Ölçekli Uygulama İmar Planı ve 1/5000 Ölçekli Nazım İmar Planı değişikliği talebi,</w:t>
      </w:r>
      <w:r w:rsidRPr="00D177B9">
        <w:t xml:space="preserve"> İmar Komisyonunda </w:t>
      </w:r>
      <w:r w:rsidRPr="005168AF">
        <w:rPr>
          <w:b/>
        </w:rPr>
        <w:t>reddedilmiş</w:t>
      </w:r>
      <w:r w:rsidRPr="00D177B9">
        <w:t xml:space="preserve"> olup, 2025/</w:t>
      </w:r>
      <w:r>
        <w:t>6</w:t>
      </w:r>
      <w:r w:rsidRPr="00D177B9">
        <w:t xml:space="preserve"> sayılı İmar Komisyon Raporu okunarak mevcut haliyle meclis oylarına sunuldu. Y</w:t>
      </w:r>
      <w:r w:rsidRPr="00D177B9">
        <w:rPr>
          <w:bCs/>
        </w:rPr>
        <w:t xml:space="preserve">apılan işaretle oylama neticesinde, </w:t>
      </w:r>
      <w:r>
        <w:rPr>
          <w:bCs/>
        </w:rPr>
        <w:t xml:space="preserve">Haluk ÖZTÜRK’ün Çekimser Oyuna karşı </w:t>
      </w:r>
      <w:r w:rsidRPr="00127755">
        <w:rPr>
          <w:b/>
          <w:bCs/>
        </w:rPr>
        <w:t>İmar Komisyonunun Ret Kararı</w:t>
      </w:r>
      <w:r>
        <w:rPr>
          <w:bCs/>
        </w:rPr>
        <w:t xml:space="preserve"> </w:t>
      </w:r>
      <w:r w:rsidRPr="002D55FC">
        <w:rPr>
          <w:b/>
          <w:bCs/>
        </w:rPr>
        <w:t xml:space="preserve">toplantıya katılanların </w:t>
      </w:r>
      <w:r w:rsidRPr="00D177B9">
        <w:rPr>
          <w:b/>
          <w:bCs/>
        </w:rPr>
        <w:t>oy</w:t>
      </w:r>
      <w:r>
        <w:rPr>
          <w:b/>
          <w:bCs/>
        </w:rPr>
        <w:t xml:space="preserve"> çokluğu</w:t>
      </w:r>
      <w:r w:rsidRPr="00D177B9">
        <w:rPr>
          <w:b/>
          <w:bCs/>
        </w:rPr>
        <w:t xml:space="preserve"> ile kabul edildi.</w:t>
      </w:r>
    </w:p>
    <w:p w:rsidR="007117AC" w:rsidRDefault="007117AC" w:rsidP="007117AC">
      <w:pPr>
        <w:ind w:firstLine="708"/>
        <w:jc w:val="both"/>
      </w:pPr>
      <w:r>
        <w:t>Gündemde görüşülecek başka bir madde olmadığından meclis başkanı üyelere teşekkür ederek, Eylül ayında görüşülüp karara bağlanması gereken gündem maddeleri için 05/09/2025 Cuma günü, saat 10:00’da olağan toplanmak üzere oturumu kapattı.</w:t>
      </w:r>
    </w:p>
    <w:p w:rsidR="007117AC" w:rsidRPr="00467B3A" w:rsidRDefault="007117AC" w:rsidP="007117AC">
      <w:pPr>
        <w:ind w:firstLine="708"/>
        <w:jc w:val="both"/>
        <w:rPr>
          <w:b/>
          <w:bCs/>
        </w:rPr>
      </w:pPr>
    </w:p>
    <w:p w:rsidR="00FE19DF" w:rsidRPr="00467B3A" w:rsidRDefault="00FE19DF" w:rsidP="00FE19DF">
      <w:pPr>
        <w:ind w:firstLine="708"/>
        <w:jc w:val="both"/>
        <w:rPr>
          <w:b/>
          <w:bCs/>
        </w:rPr>
      </w:pPr>
    </w:p>
    <w:p w:rsidR="00FA5CD0" w:rsidRPr="00BF5ACA" w:rsidRDefault="00FA5CD0" w:rsidP="00B33782">
      <w:pPr>
        <w:rPr>
          <w:b/>
          <w:sz w:val="23"/>
          <w:szCs w:val="23"/>
        </w:rPr>
      </w:pPr>
    </w:p>
    <w:p w:rsidR="007E3AFF" w:rsidRPr="00BF5ACA" w:rsidRDefault="007E3AFF" w:rsidP="00B33782">
      <w:pPr>
        <w:rPr>
          <w:b/>
          <w:sz w:val="23"/>
          <w:szCs w:val="23"/>
        </w:rPr>
      </w:pPr>
    </w:p>
    <w:p w:rsidR="00B33782" w:rsidRPr="00BF5ACA" w:rsidRDefault="00B33782" w:rsidP="00B33782">
      <w:pPr>
        <w:rPr>
          <w:b/>
          <w:sz w:val="23"/>
          <w:szCs w:val="23"/>
        </w:rPr>
      </w:pPr>
      <w:r w:rsidRPr="00BF5ACA">
        <w:rPr>
          <w:b/>
          <w:sz w:val="23"/>
          <w:szCs w:val="23"/>
        </w:rPr>
        <w:t xml:space="preserve"> </w:t>
      </w:r>
      <w:r w:rsidR="00BF3445" w:rsidRPr="00BF5ACA">
        <w:rPr>
          <w:b/>
          <w:sz w:val="23"/>
          <w:szCs w:val="23"/>
        </w:rPr>
        <w:tab/>
      </w:r>
      <w:r w:rsidRPr="00BF5ACA">
        <w:rPr>
          <w:b/>
          <w:sz w:val="23"/>
          <w:szCs w:val="23"/>
        </w:rPr>
        <w:t xml:space="preserve"> </w:t>
      </w:r>
      <w:r w:rsidR="003A1636" w:rsidRPr="00BF5ACA">
        <w:rPr>
          <w:b/>
          <w:sz w:val="23"/>
          <w:szCs w:val="23"/>
        </w:rPr>
        <w:t xml:space="preserve">   </w:t>
      </w:r>
      <w:r w:rsidRPr="00BF5ACA">
        <w:rPr>
          <w:b/>
          <w:sz w:val="23"/>
          <w:szCs w:val="23"/>
        </w:rPr>
        <w:t>(İMZA)</w:t>
      </w:r>
      <w:r w:rsidRPr="00BF5ACA">
        <w:rPr>
          <w:b/>
          <w:sz w:val="23"/>
          <w:szCs w:val="23"/>
        </w:rPr>
        <w:tab/>
      </w:r>
      <w:r w:rsidRPr="00BF5ACA">
        <w:rPr>
          <w:b/>
          <w:sz w:val="23"/>
          <w:szCs w:val="23"/>
        </w:rPr>
        <w:tab/>
      </w:r>
      <w:r w:rsidRPr="00BF5ACA">
        <w:rPr>
          <w:b/>
          <w:sz w:val="23"/>
          <w:szCs w:val="23"/>
        </w:rPr>
        <w:tab/>
      </w:r>
      <w:r w:rsidRPr="00BF5ACA">
        <w:rPr>
          <w:b/>
          <w:sz w:val="23"/>
          <w:szCs w:val="23"/>
        </w:rPr>
        <w:tab/>
        <w:t xml:space="preserve"> (İMZA) </w:t>
      </w:r>
      <w:r w:rsidRPr="00BF5ACA">
        <w:rPr>
          <w:b/>
          <w:sz w:val="23"/>
          <w:szCs w:val="23"/>
        </w:rPr>
        <w:tab/>
      </w:r>
      <w:r w:rsidRPr="00BF5ACA">
        <w:rPr>
          <w:b/>
          <w:sz w:val="23"/>
          <w:szCs w:val="23"/>
        </w:rPr>
        <w:tab/>
        <w:t xml:space="preserve">     </w:t>
      </w:r>
      <w:r w:rsidR="00BF3445" w:rsidRPr="00BF5ACA">
        <w:rPr>
          <w:b/>
          <w:sz w:val="23"/>
          <w:szCs w:val="23"/>
        </w:rPr>
        <w:tab/>
      </w:r>
      <w:r w:rsidR="007E3AFF" w:rsidRPr="00BF5ACA">
        <w:rPr>
          <w:b/>
          <w:sz w:val="23"/>
          <w:szCs w:val="23"/>
        </w:rPr>
        <w:t xml:space="preserve">     (</w:t>
      </w:r>
      <w:r w:rsidRPr="00BF5ACA">
        <w:rPr>
          <w:b/>
          <w:sz w:val="23"/>
          <w:szCs w:val="23"/>
        </w:rPr>
        <w:t>İMZA)</w:t>
      </w:r>
    </w:p>
    <w:p w:rsidR="003A1636" w:rsidRPr="00BF5ACA" w:rsidRDefault="003A1636" w:rsidP="003A1636">
      <w:pPr>
        <w:jc w:val="both"/>
        <w:rPr>
          <w:b/>
          <w:sz w:val="23"/>
          <w:szCs w:val="23"/>
        </w:rPr>
      </w:pPr>
      <w:r w:rsidRPr="00BF5ACA">
        <w:rPr>
          <w:b/>
          <w:sz w:val="23"/>
          <w:szCs w:val="23"/>
        </w:rPr>
        <w:t xml:space="preserve">      Muzaffer COŞKUN</w:t>
      </w:r>
      <w:r w:rsidRPr="00BF5ACA">
        <w:rPr>
          <w:b/>
          <w:sz w:val="23"/>
          <w:szCs w:val="23"/>
        </w:rPr>
        <w:tab/>
      </w:r>
      <w:r w:rsidRPr="00BF5ACA">
        <w:rPr>
          <w:b/>
          <w:sz w:val="23"/>
          <w:szCs w:val="23"/>
        </w:rPr>
        <w:tab/>
        <w:t xml:space="preserve">  Adem ALTUNDAL             </w:t>
      </w:r>
      <w:r w:rsidR="007E3AFF" w:rsidRPr="00BF5ACA">
        <w:rPr>
          <w:b/>
          <w:sz w:val="23"/>
          <w:szCs w:val="23"/>
        </w:rPr>
        <w:t xml:space="preserve"> </w:t>
      </w:r>
      <w:r w:rsidRPr="00BF5ACA">
        <w:rPr>
          <w:b/>
          <w:sz w:val="23"/>
          <w:szCs w:val="23"/>
        </w:rPr>
        <w:t>M. Enes ERGİNYAVUZ</w:t>
      </w:r>
    </w:p>
    <w:p w:rsidR="00FB154E" w:rsidRPr="00BF5ACA" w:rsidRDefault="003A1636" w:rsidP="00173F1B">
      <w:pPr>
        <w:rPr>
          <w:b/>
          <w:sz w:val="23"/>
          <w:szCs w:val="23"/>
        </w:rPr>
      </w:pPr>
      <w:r w:rsidRPr="00BF5ACA">
        <w:rPr>
          <w:b/>
          <w:bCs/>
          <w:sz w:val="23"/>
          <w:szCs w:val="23"/>
        </w:rPr>
        <w:t xml:space="preserve">          Meclis Başkanı</w:t>
      </w:r>
      <w:r w:rsidRPr="00BF5ACA">
        <w:rPr>
          <w:b/>
          <w:bCs/>
          <w:sz w:val="23"/>
          <w:szCs w:val="23"/>
        </w:rPr>
        <w:tab/>
      </w:r>
      <w:r w:rsidRPr="00BF5ACA">
        <w:rPr>
          <w:b/>
          <w:sz w:val="23"/>
          <w:szCs w:val="23"/>
        </w:rPr>
        <w:tab/>
        <w:t xml:space="preserve">        </w:t>
      </w:r>
      <w:r w:rsidR="007E3AFF" w:rsidRPr="00BF5ACA">
        <w:rPr>
          <w:b/>
          <w:sz w:val="23"/>
          <w:szCs w:val="23"/>
        </w:rPr>
        <w:t xml:space="preserve">  </w:t>
      </w:r>
      <w:r w:rsidR="00BF5ACA">
        <w:rPr>
          <w:b/>
          <w:sz w:val="23"/>
          <w:szCs w:val="23"/>
        </w:rPr>
        <w:tab/>
      </w:r>
      <w:r w:rsidR="00BF5ACA">
        <w:rPr>
          <w:b/>
          <w:sz w:val="23"/>
          <w:szCs w:val="23"/>
        </w:rPr>
        <w:tab/>
      </w:r>
      <w:r w:rsidRPr="00BF5ACA">
        <w:rPr>
          <w:b/>
          <w:sz w:val="23"/>
          <w:szCs w:val="23"/>
        </w:rPr>
        <w:t>Kâtip Üye</w:t>
      </w:r>
      <w:r w:rsidRPr="00BF5ACA">
        <w:rPr>
          <w:b/>
          <w:sz w:val="23"/>
          <w:szCs w:val="23"/>
        </w:rPr>
        <w:tab/>
      </w:r>
      <w:r w:rsidRPr="00BF5ACA">
        <w:rPr>
          <w:b/>
          <w:sz w:val="23"/>
          <w:szCs w:val="23"/>
        </w:rPr>
        <w:tab/>
        <w:t xml:space="preserve">               Kâtip Üye</w:t>
      </w:r>
      <w:r w:rsidRPr="00BF5ACA">
        <w:rPr>
          <w:b/>
          <w:bCs/>
          <w:sz w:val="23"/>
          <w:szCs w:val="23"/>
        </w:rPr>
        <w:tab/>
      </w:r>
    </w:p>
    <w:sectPr w:rsidR="00FB154E" w:rsidRPr="00BF5ACA" w:rsidSect="007E3AFF">
      <w:footerReference w:type="default" r:id="rId9"/>
      <w:pgSz w:w="11906" w:h="16838" w:code="9"/>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0BE" w:rsidRDefault="001A00BE" w:rsidP="00652D02">
      <w:r>
        <w:separator/>
      </w:r>
    </w:p>
  </w:endnote>
  <w:endnote w:type="continuationSeparator" w:id="0">
    <w:p w:rsidR="001A00BE" w:rsidRDefault="001A00BE" w:rsidP="0065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340982"/>
      <w:docPartObj>
        <w:docPartGallery w:val="Page Numbers (Bottom of Page)"/>
        <w:docPartUnique/>
      </w:docPartObj>
    </w:sdtPr>
    <w:sdtEndPr/>
    <w:sdtContent>
      <w:p w:rsidR="001F150D" w:rsidRDefault="001F150D">
        <w:pPr>
          <w:pStyle w:val="Altbilgi"/>
          <w:jc w:val="right"/>
        </w:pPr>
        <w:r>
          <w:fldChar w:fldCharType="begin"/>
        </w:r>
        <w:r>
          <w:instrText>PAGE   \* MERGEFORMAT</w:instrText>
        </w:r>
        <w:r>
          <w:fldChar w:fldCharType="separate"/>
        </w:r>
        <w:r w:rsidR="007117AC">
          <w:rPr>
            <w:noProof/>
          </w:rPr>
          <w:t>6</w:t>
        </w:r>
        <w:r>
          <w:fldChar w:fldCharType="end"/>
        </w:r>
      </w:p>
    </w:sdtContent>
  </w:sdt>
  <w:p w:rsidR="00BF3445" w:rsidRDefault="00BF344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0BE" w:rsidRDefault="001A00BE" w:rsidP="00652D02">
      <w:r>
        <w:separator/>
      </w:r>
    </w:p>
  </w:footnote>
  <w:footnote w:type="continuationSeparator" w:id="0">
    <w:p w:rsidR="001A00BE" w:rsidRDefault="001A00BE" w:rsidP="00652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D0BDF"/>
    <w:multiLevelType w:val="hybridMultilevel"/>
    <w:tmpl w:val="25B4AD92"/>
    <w:lvl w:ilvl="0" w:tplc="370C3348">
      <w:start w:val="20"/>
      <w:numFmt w:val="bullet"/>
      <w:lvlText w:val="-"/>
      <w:lvlJc w:val="left"/>
      <w:pPr>
        <w:ind w:left="1068" w:hanging="360"/>
      </w:pPr>
      <w:rPr>
        <w:rFonts w:ascii="Trebuchet MS" w:eastAsiaTheme="minorHAnsi" w:hAnsi="Trebuchet MS" w:cstheme="minorHAnsi" w:hint="default"/>
        <w:color w:val="auto"/>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1CE1289C"/>
    <w:multiLevelType w:val="hybridMultilevel"/>
    <w:tmpl w:val="6B62E9D0"/>
    <w:lvl w:ilvl="0" w:tplc="336299EC">
      <w:start w:val="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4B16AF5"/>
    <w:multiLevelType w:val="hybridMultilevel"/>
    <w:tmpl w:val="951CF082"/>
    <w:lvl w:ilvl="0" w:tplc="B8B0B7F4">
      <w:start w:val="20"/>
      <w:numFmt w:val="bullet"/>
      <w:lvlText w:val="-"/>
      <w:lvlJc w:val="left"/>
      <w:pPr>
        <w:ind w:left="1068" w:hanging="360"/>
      </w:pPr>
      <w:rPr>
        <w:rFonts w:ascii="Calibri" w:eastAsiaTheme="minorHAnsi" w:hAnsi="Calibri" w:cs="Calibri"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50367C8E"/>
    <w:multiLevelType w:val="hybridMultilevel"/>
    <w:tmpl w:val="65B2D85E"/>
    <w:lvl w:ilvl="0" w:tplc="336299EC">
      <w:start w:val="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A7935C7"/>
    <w:multiLevelType w:val="hybridMultilevel"/>
    <w:tmpl w:val="73F27994"/>
    <w:lvl w:ilvl="0" w:tplc="336299EC">
      <w:start w:val="9"/>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4D53"/>
    <w:rsid w:val="00002EB2"/>
    <w:rsid w:val="00003C1F"/>
    <w:rsid w:val="00007D36"/>
    <w:rsid w:val="0001300D"/>
    <w:rsid w:val="0001308E"/>
    <w:rsid w:val="00014D90"/>
    <w:rsid w:val="00015139"/>
    <w:rsid w:val="000168B1"/>
    <w:rsid w:val="00021C01"/>
    <w:rsid w:val="00025263"/>
    <w:rsid w:val="00027AD3"/>
    <w:rsid w:val="0003167E"/>
    <w:rsid w:val="00031A71"/>
    <w:rsid w:val="00032C8C"/>
    <w:rsid w:val="0003491A"/>
    <w:rsid w:val="000374B9"/>
    <w:rsid w:val="00040967"/>
    <w:rsid w:val="000416E9"/>
    <w:rsid w:val="00042378"/>
    <w:rsid w:val="00051654"/>
    <w:rsid w:val="00060299"/>
    <w:rsid w:val="0006454D"/>
    <w:rsid w:val="000706CE"/>
    <w:rsid w:val="0007125D"/>
    <w:rsid w:val="00073DEF"/>
    <w:rsid w:val="000746F8"/>
    <w:rsid w:val="00074DE4"/>
    <w:rsid w:val="0007505A"/>
    <w:rsid w:val="000768F8"/>
    <w:rsid w:val="000830A4"/>
    <w:rsid w:val="0008369D"/>
    <w:rsid w:val="00092225"/>
    <w:rsid w:val="000930C2"/>
    <w:rsid w:val="00094052"/>
    <w:rsid w:val="000A2843"/>
    <w:rsid w:val="000A2BD0"/>
    <w:rsid w:val="000A6528"/>
    <w:rsid w:val="000A6B17"/>
    <w:rsid w:val="000A773D"/>
    <w:rsid w:val="000A7EB3"/>
    <w:rsid w:val="000B05D9"/>
    <w:rsid w:val="000B1AC7"/>
    <w:rsid w:val="000B25BA"/>
    <w:rsid w:val="000C2513"/>
    <w:rsid w:val="000C795A"/>
    <w:rsid w:val="000D28AF"/>
    <w:rsid w:val="000D3C7A"/>
    <w:rsid w:val="000D5D27"/>
    <w:rsid w:val="000E4AFF"/>
    <w:rsid w:val="000E5B64"/>
    <w:rsid w:val="000E6AC7"/>
    <w:rsid w:val="000F063D"/>
    <w:rsid w:val="000F091E"/>
    <w:rsid w:val="000F2D1E"/>
    <w:rsid w:val="000F3B30"/>
    <w:rsid w:val="000F3E06"/>
    <w:rsid w:val="000F515C"/>
    <w:rsid w:val="000F5A60"/>
    <w:rsid w:val="001007FC"/>
    <w:rsid w:val="0010112C"/>
    <w:rsid w:val="001016D0"/>
    <w:rsid w:val="00101E4E"/>
    <w:rsid w:val="00105670"/>
    <w:rsid w:val="001112DD"/>
    <w:rsid w:val="0011174B"/>
    <w:rsid w:val="001130BA"/>
    <w:rsid w:val="0012257D"/>
    <w:rsid w:val="001237BD"/>
    <w:rsid w:val="00124ABA"/>
    <w:rsid w:val="00125345"/>
    <w:rsid w:val="001259C7"/>
    <w:rsid w:val="0012650F"/>
    <w:rsid w:val="0012786F"/>
    <w:rsid w:val="0013248E"/>
    <w:rsid w:val="0013328E"/>
    <w:rsid w:val="00133855"/>
    <w:rsid w:val="00135936"/>
    <w:rsid w:val="00136CC2"/>
    <w:rsid w:val="00137A1A"/>
    <w:rsid w:val="001408B8"/>
    <w:rsid w:val="00142D56"/>
    <w:rsid w:val="001431ED"/>
    <w:rsid w:val="00145F53"/>
    <w:rsid w:val="00150004"/>
    <w:rsid w:val="00154C6B"/>
    <w:rsid w:val="00155968"/>
    <w:rsid w:val="0015618D"/>
    <w:rsid w:val="0015776F"/>
    <w:rsid w:val="00163A2A"/>
    <w:rsid w:val="00164F92"/>
    <w:rsid w:val="0016620D"/>
    <w:rsid w:val="00167654"/>
    <w:rsid w:val="00170022"/>
    <w:rsid w:val="00170CE9"/>
    <w:rsid w:val="00171086"/>
    <w:rsid w:val="001718F9"/>
    <w:rsid w:val="00173F1B"/>
    <w:rsid w:val="0017412C"/>
    <w:rsid w:val="00174E61"/>
    <w:rsid w:val="00177BDE"/>
    <w:rsid w:val="001800D1"/>
    <w:rsid w:val="001821D0"/>
    <w:rsid w:val="00182F7C"/>
    <w:rsid w:val="00186B70"/>
    <w:rsid w:val="00195DA2"/>
    <w:rsid w:val="00197EFE"/>
    <w:rsid w:val="001A00BE"/>
    <w:rsid w:val="001A4E4B"/>
    <w:rsid w:val="001A590B"/>
    <w:rsid w:val="001A7F58"/>
    <w:rsid w:val="001B1A7F"/>
    <w:rsid w:val="001B3466"/>
    <w:rsid w:val="001B576B"/>
    <w:rsid w:val="001B7518"/>
    <w:rsid w:val="001C0A31"/>
    <w:rsid w:val="001C1234"/>
    <w:rsid w:val="001C4C11"/>
    <w:rsid w:val="001C74BA"/>
    <w:rsid w:val="001D1441"/>
    <w:rsid w:val="001D3ABF"/>
    <w:rsid w:val="001D6DEF"/>
    <w:rsid w:val="001F00E5"/>
    <w:rsid w:val="001F0456"/>
    <w:rsid w:val="001F0BED"/>
    <w:rsid w:val="001F150D"/>
    <w:rsid w:val="001F5DB2"/>
    <w:rsid w:val="00202F4A"/>
    <w:rsid w:val="00203475"/>
    <w:rsid w:val="002047B1"/>
    <w:rsid w:val="00204FEF"/>
    <w:rsid w:val="002072E6"/>
    <w:rsid w:val="00211C37"/>
    <w:rsid w:val="002142D0"/>
    <w:rsid w:val="00216546"/>
    <w:rsid w:val="00226772"/>
    <w:rsid w:val="00226B69"/>
    <w:rsid w:val="00226D86"/>
    <w:rsid w:val="00236E47"/>
    <w:rsid w:val="00237FF3"/>
    <w:rsid w:val="002471E9"/>
    <w:rsid w:val="002474EC"/>
    <w:rsid w:val="00250B76"/>
    <w:rsid w:val="00251B10"/>
    <w:rsid w:val="00252B3A"/>
    <w:rsid w:val="0025369F"/>
    <w:rsid w:val="00255B12"/>
    <w:rsid w:val="00256957"/>
    <w:rsid w:val="00257D9B"/>
    <w:rsid w:val="002605DB"/>
    <w:rsid w:val="00261608"/>
    <w:rsid w:val="00261CFB"/>
    <w:rsid w:val="00262AB5"/>
    <w:rsid w:val="00267F34"/>
    <w:rsid w:val="00270B7E"/>
    <w:rsid w:val="00272B14"/>
    <w:rsid w:val="0027348A"/>
    <w:rsid w:val="00273EC5"/>
    <w:rsid w:val="00280BAC"/>
    <w:rsid w:val="00281670"/>
    <w:rsid w:val="00284160"/>
    <w:rsid w:val="00284D53"/>
    <w:rsid w:val="002858A6"/>
    <w:rsid w:val="00291F5A"/>
    <w:rsid w:val="002975D1"/>
    <w:rsid w:val="002A479C"/>
    <w:rsid w:val="002A617F"/>
    <w:rsid w:val="002A6AB8"/>
    <w:rsid w:val="002B25B6"/>
    <w:rsid w:val="002B4BD1"/>
    <w:rsid w:val="002B598D"/>
    <w:rsid w:val="002B5B82"/>
    <w:rsid w:val="002C212C"/>
    <w:rsid w:val="002D2093"/>
    <w:rsid w:val="002D701E"/>
    <w:rsid w:val="002E2F35"/>
    <w:rsid w:val="002E6E3B"/>
    <w:rsid w:val="002F2E19"/>
    <w:rsid w:val="002F367C"/>
    <w:rsid w:val="002F4736"/>
    <w:rsid w:val="002F7E08"/>
    <w:rsid w:val="003012E9"/>
    <w:rsid w:val="00302A5D"/>
    <w:rsid w:val="00302E48"/>
    <w:rsid w:val="00304659"/>
    <w:rsid w:val="00306503"/>
    <w:rsid w:val="003069FB"/>
    <w:rsid w:val="00307285"/>
    <w:rsid w:val="00307AF3"/>
    <w:rsid w:val="00315080"/>
    <w:rsid w:val="0031576E"/>
    <w:rsid w:val="0031752C"/>
    <w:rsid w:val="00321158"/>
    <w:rsid w:val="003227FD"/>
    <w:rsid w:val="00322DBB"/>
    <w:rsid w:val="0032618A"/>
    <w:rsid w:val="0032677B"/>
    <w:rsid w:val="003344F4"/>
    <w:rsid w:val="003363DF"/>
    <w:rsid w:val="003371FE"/>
    <w:rsid w:val="00337B3F"/>
    <w:rsid w:val="00341080"/>
    <w:rsid w:val="00341749"/>
    <w:rsid w:val="0034334A"/>
    <w:rsid w:val="00343AFE"/>
    <w:rsid w:val="003463F2"/>
    <w:rsid w:val="00347C4E"/>
    <w:rsid w:val="0035035D"/>
    <w:rsid w:val="00351204"/>
    <w:rsid w:val="00352E58"/>
    <w:rsid w:val="00355686"/>
    <w:rsid w:val="00364E4A"/>
    <w:rsid w:val="00366266"/>
    <w:rsid w:val="003739FB"/>
    <w:rsid w:val="0037426A"/>
    <w:rsid w:val="0037460B"/>
    <w:rsid w:val="0037616B"/>
    <w:rsid w:val="003773BD"/>
    <w:rsid w:val="003877FE"/>
    <w:rsid w:val="00393BE2"/>
    <w:rsid w:val="00396A0C"/>
    <w:rsid w:val="00396E39"/>
    <w:rsid w:val="003A0744"/>
    <w:rsid w:val="003A1636"/>
    <w:rsid w:val="003A2E30"/>
    <w:rsid w:val="003A4D90"/>
    <w:rsid w:val="003A63D6"/>
    <w:rsid w:val="003B28AB"/>
    <w:rsid w:val="003B4024"/>
    <w:rsid w:val="003B4DB1"/>
    <w:rsid w:val="003B500A"/>
    <w:rsid w:val="003B6258"/>
    <w:rsid w:val="003B65C4"/>
    <w:rsid w:val="003B6FD4"/>
    <w:rsid w:val="003C0623"/>
    <w:rsid w:val="003C29B8"/>
    <w:rsid w:val="003C68AD"/>
    <w:rsid w:val="003C726F"/>
    <w:rsid w:val="003D00AB"/>
    <w:rsid w:val="003D0975"/>
    <w:rsid w:val="003D27AD"/>
    <w:rsid w:val="003D31CE"/>
    <w:rsid w:val="003E29BF"/>
    <w:rsid w:val="003E761F"/>
    <w:rsid w:val="003F02AE"/>
    <w:rsid w:val="003F392F"/>
    <w:rsid w:val="003F70B2"/>
    <w:rsid w:val="00401ACC"/>
    <w:rsid w:val="00402506"/>
    <w:rsid w:val="004037AF"/>
    <w:rsid w:val="004056F6"/>
    <w:rsid w:val="004126CB"/>
    <w:rsid w:val="00414EE4"/>
    <w:rsid w:val="00421FE1"/>
    <w:rsid w:val="004220A4"/>
    <w:rsid w:val="00423C4D"/>
    <w:rsid w:val="00430A93"/>
    <w:rsid w:val="0043483B"/>
    <w:rsid w:val="00435E6C"/>
    <w:rsid w:val="00436C57"/>
    <w:rsid w:val="00437511"/>
    <w:rsid w:val="0044046A"/>
    <w:rsid w:val="0044259C"/>
    <w:rsid w:val="00442FFC"/>
    <w:rsid w:val="004444EE"/>
    <w:rsid w:val="00450BA9"/>
    <w:rsid w:val="00450FEA"/>
    <w:rsid w:val="004514B6"/>
    <w:rsid w:val="004555AC"/>
    <w:rsid w:val="00463F1E"/>
    <w:rsid w:val="00464ACD"/>
    <w:rsid w:val="00465F77"/>
    <w:rsid w:val="004675FE"/>
    <w:rsid w:val="004701E7"/>
    <w:rsid w:val="00472592"/>
    <w:rsid w:val="00480494"/>
    <w:rsid w:val="00481281"/>
    <w:rsid w:val="004824AD"/>
    <w:rsid w:val="00482CB9"/>
    <w:rsid w:val="00485DFF"/>
    <w:rsid w:val="00493C78"/>
    <w:rsid w:val="004A09DE"/>
    <w:rsid w:val="004A347C"/>
    <w:rsid w:val="004A4527"/>
    <w:rsid w:val="004A49E2"/>
    <w:rsid w:val="004B0539"/>
    <w:rsid w:val="004B6290"/>
    <w:rsid w:val="004B6F89"/>
    <w:rsid w:val="004B7F63"/>
    <w:rsid w:val="004C25F4"/>
    <w:rsid w:val="004C2D26"/>
    <w:rsid w:val="004C3848"/>
    <w:rsid w:val="004D0666"/>
    <w:rsid w:val="004D0C74"/>
    <w:rsid w:val="004D156F"/>
    <w:rsid w:val="004D3B68"/>
    <w:rsid w:val="004D4251"/>
    <w:rsid w:val="004D448E"/>
    <w:rsid w:val="004D5C7B"/>
    <w:rsid w:val="004D5D3D"/>
    <w:rsid w:val="004E0821"/>
    <w:rsid w:val="004E28E4"/>
    <w:rsid w:val="004E3B01"/>
    <w:rsid w:val="004E4D87"/>
    <w:rsid w:val="004E57D4"/>
    <w:rsid w:val="004E6532"/>
    <w:rsid w:val="004E76AA"/>
    <w:rsid w:val="004F1F9E"/>
    <w:rsid w:val="004F7FAC"/>
    <w:rsid w:val="00501069"/>
    <w:rsid w:val="00502C7A"/>
    <w:rsid w:val="00503B41"/>
    <w:rsid w:val="005065E5"/>
    <w:rsid w:val="00506E66"/>
    <w:rsid w:val="00510722"/>
    <w:rsid w:val="005112C7"/>
    <w:rsid w:val="005118F1"/>
    <w:rsid w:val="00512C4A"/>
    <w:rsid w:val="005213C7"/>
    <w:rsid w:val="005225F1"/>
    <w:rsid w:val="00522E06"/>
    <w:rsid w:val="00527B34"/>
    <w:rsid w:val="00530821"/>
    <w:rsid w:val="00532621"/>
    <w:rsid w:val="00532DE1"/>
    <w:rsid w:val="0053574E"/>
    <w:rsid w:val="00542A97"/>
    <w:rsid w:val="005453B8"/>
    <w:rsid w:val="0055012B"/>
    <w:rsid w:val="00550645"/>
    <w:rsid w:val="00551D06"/>
    <w:rsid w:val="005522B4"/>
    <w:rsid w:val="0055294F"/>
    <w:rsid w:val="00552F91"/>
    <w:rsid w:val="00553253"/>
    <w:rsid w:val="00553C06"/>
    <w:rsid w:val="005562CF"/>
    <w:rsid w:val="005576F9"/>
    <w:rsid w:val="0055791D"/>
    <w:rsid w:val="0056011E"/>
    <w:rsid w:val="0056048E"/>
    <w:rsid w:val="005610CB"/>
    <w:rsid w:val="00565BE7"/>
    <w:rsid w:val="00566205"/>
    <w:rsid w:val="00566BBB"/>
    <w:rsid w:val="0057127C"/>
    <w:rsid w:val="005712F5"/>
    <w:rsid w:val="00571890"/>
    <w:rsid w:val="00571EBC"/>
    <w:rsid w:val="005729AD"/>
    <w:rsid w:val="005738A9"/>
    <w:rsid w:val="00573FAD"/>
    <w:rsid w:val="00581815"/>
    <w:rsid w:val="005861BE"/>
    <w:rsid w:val="005869C9"/>
    <w:rsid w:val="0059172A"/>
    <w:rsid w:val="005A328D"/>
    <w:rsid w:val="005A3D46"/>
    <w:rsid w:val="005A44BA"/>
    <w:rsid w:val="005A498B"/>
    <w:rsid w:val="005A586C"/>
    <w:rsid w:val="005A78EB"/>
    <w:rsid w:val="005B02BE"/>
    <w:rsid w:val="005C52E0"/>
    <w:rsid w:val="005C540F"/>
    <w:rsid w:val="005D1BBD"/>
    <w:rsid w:val="005D68CF"/>
    <w:rsid w:val="005D6B49"/>
    <w:rsid w:val="005D6F82"/>
    <w:rsid w:val="005E2F94"/>
    <w:rsid w:val="005E688B"/>
    <w:rsid w:val="005E6B87"/>
    <w:rsid w:val="005F1965"/>
    <w:rsid w:val="005F34C8"/>
    <w:rsid w:val="005F6BDE"/>
    <w:rsid w:val="005F6D0A"/>
    <w:rsid w:val="0060212B"/>
    <w:rsid w:val="0060244E"/>
    <w:rsid w:val="006031DC"/>
    <w:rsid w:val="00603A50"/>
    <w:rsid w:val="00604CE9"/>
    <w:rsid w:val="00606AA3"/>
    <w:rsid w:val="0061078B"/>
    <w:rsid w:val="00610F4C"/>
    <w:rsid w:val="00614126"/>
    <w:rsid w:val="00620507"/>
    <w:rsid w:val="00621D49"/>
    <w:rsid w:val="006262B9"/>
    <w:rsid w:val="00632608"/>
    <w:rsid w:val="00634756"/>
    <w:rsid w:val="006353C8"/>
    <w:rsid w:val="0063607D"/>
    <w:rsid w:val="0063769A"/>
    <w:rsid w:val="00643445"/>
    <w:rsid w:val="00644E46"/>
    <w:rsid w:val="00652D02"/>
    <w:rsid w:val="00653D25"/>
    <w:rsid w:val="00655883"/>
    <w:rsid w:val="00656100"/>
    <w:rsid w:val="00662FA1"/>
    <w:rsid w:val="00663326"/>
    <w:rsid w:val="006641AB"/>
    <w:rsid w:val="00666ACF"/>
    <w:rsid w:val="00667452"/>
    <w:rsid w:val="00671DA0"/>
    <w:rsid w:val="006759EF"/>
    <w:rsid w:val="00681787"/>
    <w:rsid w:val="00683918"/>
    <w:rsid w:val="006901BF"/>
    <w:rsid w:val="0069339C"/>
    <w:rsid w:val="00693F54"/>
    <w:rsid w:val="006A0F9B"/>
    <w:rsid w:val="006A188E"/>
    <w:rsid w:val="006A23D1"/>
    <w:rsid w:val="006A29D6"/>
    <w:rsid w:val="006A3F0C"/>
    <w:rsid w:val="006A44B8"/>
    <w:rsid w:val="006A4928"/>
    <w:rsid w:val="006A5EC3"/>
    <w:rsid w:val="006B0A6A"/>
    <w:rsid w:val="006B1EA5"/>
    <w:rsid w:val="006B2F07"/>
    <w:rsid w:val="006B5127"/>
    <w:rsid w:val="006B5923"/>
    <w:rsid w:val="006B7A7C"/>
    <w:rsid w:val="006C55F5"/>
    <w:rsid w:val="006C5D55"/>
    <w:rsid w:val="006C7569"/>
    <w:rsid w:val="006C7E5D"/>
    <w:rsid w:val="006D28E8"/>
    <w:rsid w:val="006D5A65"/>
    <w:rsid w:val="006D60B9"/>
    <w:rsid w:val="006E001D"/>
    <w:rsid w:val="006E1FDC"/>
    <w:rsid w:val="006E2D50"/>
    <w:rsid w:val="006E46F6"/>
    <w:rsid w:val="006E4834"/>
    <w:rsid w:val="006E5218"/>
    <w:rsid w:val="006E6A5F"/>
    <w:rsid w:val="006F0E1D"/>
    <w:rsid w:val="006F125F"/>
    <w:rsid w:val="006F2B27"/>
    <w:rsid w:val="006F6D2C"/>
    <w:rsid w:val="006F6E2D"/>
    <w:rsid w:val="00700CC2"/>
    <w:rsid w:val="00701493"/>
    <w:rsid w:val="007014E6"/>
    <w:rsid w:val="00701586"/>
    <w:rsid w:val="00706761"/>
    <w:rsid w:val="00706D49"/>
    <w:rsid w:val="007117AC"/>
    <w:rsid w:val="00712E46"/>
    <w:rsid w:val="00713314"/>
    <w:rsid w:val="00717B9B"/>
    <w:rsid w:val="0072397A"/>
    <w:rsid w:val="007267B0"/>
    <w:rsid w:val="00727763"/>
    <w:rsid w:val="0073048A"/>
    <w:rsid w:val="00734489"/>
    <w:rsid w:val="00734C20"/>
    <w:rsid w:val="0073780C"/>
    <w:rsid w:val="00742268"/>
    <w:rsid w:val="007446D2"/>
    <w:rsid w:val="007479AE"/>
    <w:rsid w:val="00757A3D"/>
    <w:rsid w:val="00761AAF"/>
    <w:rsid w:val="00764E77"/>
    <w:rsid w:val="0076562E"/>
    <w:rsid w:val="007657F5"/>
    <w:rsid w:val="00772D2B"/>
    <w:rsid w:val="00775953"/>
    <w:rsid w:val="0078029F"/>
    <w:rsid w:val="00783B67"/>
    <w:rsid w:val="00783EE5"/>
    <w:rsid w:val="00783FCC"/>
    <w:rsid w:val="007843A5"/>
    <w:rsid w:val="00784C2F"/>
    <w:rsid w:val="007909B2"/>
    <w:rsid w:val="00790A21"/>
    <w:rsid w:val="00792276"/>
    <w:rsid w:val="00792A28"/>
    <w:rsid w:val="00796B61"/>
    <w:rsid w:val="007977C4"/>
    <w:rsid w:val="007A0202"/>
    <w:rsid w:val="007B012D"/>
    <w:rsid w:val="007B0BE4"/>
    <w:rsid w:val="007B3BA3"/>
    <w:rsid w:val="007B4DE1"/>
    <w:rsid w:val="007C400F"/>
    <w:rsid w:val="007D1D50"/>
    <w:rsid w:val="007D1F14"/>
    <w:rsid w:val="007D3C6C"/>
    <w:rsid w:val="007D765A"/>
    <w:rsid w:val="007E00D5"/>
    <w:rsid w:val="007E0BEF"/>
    <w:rsid w:val="007E18FF"/>
    <w:rsid w:val="007E22C8"/>
    <w:rsid w:val="007E2CC3"/>
    <w:rsid w:val="007E3AFF"/>
    <w:rsid w:val="007F187A"/>
    <w:rsid w:val="007F5717"/>
    <w:rsid w:val="007F67D9"/>
    <w:rsid w:val="007F7392"/>
    <w:rsid w:val="007F75B1"/>
    <w:rsid w:val="008027B6"/>
    <w:rsid w:val="00803549"/>
    <w:rsid w:val="00803870"/>
    <w:rsid w:val="00806CCA"/>
    <w:rsid w:val="00813251"/>
    <w:rsid w:val="008249C5"/>
    <w:rsid w:val="00826399"/>
    <w:rsid w:val="00826689"/>
    <w:rsid w:val="00827CB4"/>
    <w:rsid w:val="00836FDF"/>
    <w:rsid w:val="00840EC7"/>
    <w:rsid w:val="00841A94"/>
    <w:rsid w:val="00845641"/>
    <w:rsid w:val="008462E5"/>
    <w:rsid w:val="0084776E"/>
    <w:rsid w:val="00850357"/>
    <w:rsid w:val="008558C1"/>
    <w:rsid w:val="00857C22"/>
    <w:rsid w:val="00861008"/>
    <w:rsid w:val="00864C97"/>
    <w:rsid w:val="0086536C"/>
    <w:rsid w:val="008657D3"/>
    <w:rsid w:val="008661F2"/>
    <w:rsid w:val="00875737"/>
    <w:rsid w:val="008764AA"/>
    <w:rsid w:val="00876DCF"/>
    <w:rsid w:val="00877B2F"/>
    <w:rsid w:val="00880615"/>
    <w:rsid w:val="00882655"/>
    <w:rsid w:val="008856D0"/>
    <w:rsid w:val="00891E64"/>
    <w:rsid w:val="0089268A"/>
    <w:rsid w:val="00892AE0"/>
    <w:rsid w:val="00895CFE"/>
    <w:rsid w:val="00895F69"/>
    <w:rsid w:val="008A00DC"/>
    <w:rsid w:val="008A38E2"/>
    <w:rsid w:val="008A3D05"/>
    <w:rsid w:val="008A3E19"/>
    <w:rsid w:val="008A6E26"/>
    <w:rsid w:val="008A7F39"/>
    <w:rsid w:val="008B04BC"/>
    <w:rsid w:val="008B6B87"/>
    <w:rsid w:val="008C03C7"/>
    <w:rsid w:val="008C33BA"/>
    <w:rsid w:val="008C3C95"/>
    <w:rsid w:val="008C5AEC"/>
    <w:rsid w:val="008C5C23"/>
    <w:rsid w:val="008C6B20"/>
    <w:rsid w:val="008C6BFD"/>
    <w:rsid w:val="008C6FBC"/>
    <w:rsid w:val="008D38CB"/>
    <w:rsid w:val="008D5A8C"/>
    <w:rsid w:val="008D702E"/>
    <w:rsid w:val="008E06ED"/>
    <w:rsid w:val="008E0CE9"/>
    <w:rsid w:val="008E105F"/>
    <w:rsid w:val="008E1AFA"/>
    <w:rsid w:val="008E30E5"/>
    <w:rsid w:val="008E3A44"/>
    <w:rsid w:val="008F01B9"/>
    <w:rsid w:val="008F07A3"/>
    <w:rsid w:val="008F2014"/>
    <w:rsid w:val="008F2A5C"/>
    <w:rsid w:val="008F30C9"/>
    <w:rsid w:val="008F378B"/>
    <w:rsid w:val="008F54E5"/>
    <w:rsid w:val="008F654E"/>
    <w:rsid w:val="008F7C01"/>
    <w:rsid w:val="009002E1"/>
    <w:rsid w:val="009011B2"/>
    <w:rsid w:val="009065A7"/>
    <w:rsid w:val="00907000"/>
    <w:rsid w:val="009071DD"/>
    <w:rsid w:val="00907E4F"/>
    <w:rsid w:val="00911ACD"/>
    <w:rsid w:val="00913B0A"/>
    <w:rsid w:val="00914320"/>
    <w:rsid w:val="0091494F"/>
    <w:rsid w:val="009167BB"/>
    <w:rsid w:val="009174DE"/>
    <w:rsid w:val="009179F6"/>
    <w:rsid w:val="00920BC3"/>
    <w:rsid w:val="00922A3F"/>
    <w:rsid w:val="00922D25"/>
    <w:rsid w:val="00923863"/>
    <w:rsid w:val="009278D5"/>
    <w:rsid w:val="00933AE8"/>
    <w:rsid w:val="00934FA3"/>
    <w:rsid w:val="00937465"/>
    <w:rsid w:val="00940117"/>
    <w:rsid w:val="00940641"/>
    <w:rsid w:val="00944FA1"/>
    <w:rsid w:val="0094533B"/>
    <w:rsid w:val="00950D60"/>
    <w:rsid w:val="00951FDA"/>
    <w:rsid w:val="0095208E"/>
    <w:rsid w:val="00960EFF"/>
    <w:rsid w:val="009623CE"/>
    <w:rsid w:val="00962AB0"/>
    <w:rsid w:val="009631F8"/>
    <w:rsid w:val="009658D6"/>
    <w:rsid w:val="00966BEF"/>
    <w:rsid w:val="00966CAE"/>
    <w:rsid w:val="009677A7"/>
    <w:rsid w:val="00972806"/>
    <w:rsid w:val="0097401E"/>
    <w:rsid w:val="0097662B"/>
    <w:rsid w:val="00976F22"/>
    <w:rsid w:val="009808DD"/>
    <w:rsid w:val="00981A9E"/>
    <w:rsid w:val="00982B8B"/>
    <w:rsid w:val="00983F7D"/>
    <w:rsid w:val="00985CB4"/>
    <w:rsid w:val="00985FCE"/>
    <w:rsid w:val="0098762B"/>
    <w:rsid w:val="009910C1"/>
    <w:rsid w:val="0099125B"/>
    <w:rsid w:val="009A013F"/>
    <w:rsid w:val="009A0B6F"/>
    <w:rsid w:val="009A6823"/>
    <w:rsid w:val="009A6E44"/>
    <w:rsid w:val="009B01D9"/>
    <w:rsid w:val="009B0A06"/>
    <w:rsid w:val="009B2A45"/>
    <w:rsid w:val="009B2F2C"/>
    <w:rsid w:val="009B5566"/>
    <w:rsid w:val="009B7A54"/>
    <w:rsid w:val="009B7E18"/>
    <w:rsid w:val="009C1355"/>
    <w:rsid w:val="009C1E01"/>
    <w:rsid w:val="009C33B2"/>
    <w:rsid w:val="009C34FB"/>
    <w:rsid w:val="009C3595"/>
    <w:rsid w:val="009C49FA"/>
    <w:rsid w:val="009C5079"/>
    <w:rsid w:val="009C546A"/>
    <w:rsid w:val="009D0ABD"/>
    <w:rsid w:val="009D2FC5"/>
    <w:rsid w:val="009D382B"/>
    <w:rsid w:val="009D59CE"/>
    <w:rsid w:val="009E4F14"/>
    <w:rsid w:val="009E71D1"/>
    <w:rsid w:val="009F3B0B"/>
    <w:rsid w:val="009F4C2D"/>
    <w:rsid w:val="009F7F94"/>
    <w:rsid w:val="00A026B6"/>
    <w:rsid w:val="00A048CD"/>
    <w:rsid w:val="00A105AC"/>
    <w:rsid w:val="00A1086C"/>
    <w:rsid w:val="00A121E7"/>
    <w:rsid w:val="00A1242F"/>
    <w:rsid w:val="00A13682"/>
    <w:rsid w:val="00A143D3"/>
    <w:rsid w:val="00A15B84"/>
    <w:rsid w:val="00A21393"/>
    <w:rsid w:val="00A2225D"/>
    <w:rsid w:val="00A22E4C"/>
    <w:rsid w:val="00A23D8A"/>
    <w:rsid w:val="00A27B46"/>
    <w:rsid w:val="00A30D80"/>
    <w:rsid w:val="00A36687"/>
    <w:rsid w:val="00A37B67"/>
    <w:rsid w:val="00A40105"/>
    <w:rsid w:val="00A41797"/>
    <w:rsid w:val="00A42222"/>
    <w:rsid w:val="00A43783"/>
    <w:rsid w:val="00A470CF"/>
    <w:rsid w:val="00A47550"/>
    <w:rsid w:val="00A50EA5"/>
    <w:rsid w:val="00A52FB3"/>
    <w:rsid w:val="00A57F08"/>
    <w:rsid w:val="00A60B77"/>
    <w:rsid w:val="00A6284C"/>
    <w:rsid w:val="00A62D29"/>
    <w:rsid w:val="00A63017"/>
    <w:rsid w:val="00A63569"/>
    <w:rsid w:val="00A67EAB"/>
    <w:rsid w:val="00A70B4C"/>
    <w:rsid w:val="00A72159"/>
    <w:rsid w:val="00A7363C"/>
    <w:rsid w:val="00A774E6"/>
    <w:rsid w:val="00A80621"/>
    <w:rsid w:val="00A84960"/>
    <w:rsid w:val="00A90863"/>
    <w:rsid w:val="00A91866"/>
    <w:rsid w:val="00A91D0E"/>
    <w:rsid w:val="00A9551B"/>
    <w:rsid w:val="00AA57C6"/>
    <w:rsid w:val="00AA7EFB"/>
    <w:rsid w:val="00AA7F6D"/>
    <w:rsid w:val="00AB0D15"/>
    <w:rsid w:val="00AB242E"/>
    <w:rsid w:val="00AB2783"/>
    <w:rsid w:val="00AB3192"/>
    <w:rsid w:val="00AB388A"/>
    <w:rsid w:val="00AB3AD3"/>
    <w:rsid w:val="00AB7485"/>
    <w:rsid w:val="00AB7D8D"/>
    <w:rsid w:val="00AC5D25"/>
    <w:rsid w:val="00AD0BE9"/>
    <w:rsid w:val="00AD1CA3"/>
    <w:rsid w:val="00AD38D5"/>
    <w:rsid w:val="00AD5410"/>
    <w:rsid w:val="00AD5821"/>
    <w:rsid w:val="00AE0EF5"/>
    <w:rsid w:val="00AE36B2"/>
    <w:rsid w:val="00AE4684"/>
    <w:rsid w:val="00AE61E6"/>
    <w:rsid w:val="00AE7C2B"/>
    <w:rsid w:val="00AF084A"/>
    <w:rsid w:val="00AF2830"/>
    <w:rsid w:val="00AF645E"/>
    <w:rsid w:val="00AF653A"/>
    <w:rsid w:val="00B00839"/>
    <w:rsid w:val="00B01A9A"/>
    <w:rsid w:val="00B01AB4"/>
    <w:rsid w:val="00B03C28"/>
    <w:rsid w:val="00B05155"/>
    <w:rsid w:val="00B07A1B"/>
    <w:rsid w:val="00B11674"/>
    <w:rsid w:val="00B15FA3"/>
    <w:rsid w:val="00B21680"/>
    <w:rsid w:val="00B21E9B"/>
    <w:rsid w:val="00B24937"/>
    <w:rsid w:val="00B2552F"/>
    <w:rsid w:val="00B25986"/>
    <w:rsid w:val="00B3201E"/>
    <w:rsid w:val="00B324B2"/>
    <w:rsid w:val="00B32F80"/>
    <w:rsid w:val="00B33782"/>
    <w:rsid w:val="00B34757"/>
    <w:rsid w:val="00B3490E"/>
    <w:rsid w:val="00B36D8C"/>
    <w:rsid w:val="00B37260"/>
    <w:rsid w:val="00B4000F"/>
    <w:rsid w:val="00B40C03"/>
    <w:rsid w:val="00B4154A"/>
    <w:rsid w:val="00B45C6D"/>
    <w:rsid w:val="00B474BA"/>
    <w:rsid w:val="00B50517"/>
    <w:rsid w:val="00B510A0"/>
    <w:rsid w:val="00B51290"/>
    <w:rsid w:val="00B5185F"/>
    <w:rsid w:val="00B52D13"/>
    <w:rsid w:val="00B52E45"/>
    <w:rsid w:val="00B61910"/>
    <w:rsid w:val="00B64FFA"/>
    <w:rsid w:val="00B706D0"/>
    <w:rsid w:val="00B749A1"/>
    <w:rsid w:val="00B75CDC"/>
    <w:rsid w:val="00B80743"/>
    <w:rsid w:val="00B80899"/>
    <w:rsid w:val="00B83448"/>
    <w:rsid w:val="00B8359F"/>
    <w:rsid w:val="00B94411"/>
    <w:rsid w:val="00B96BDA"/>
    <w:rsid w:val="00B97D65"/>
    <w:rsid w:val="00B97DFE"/>
    <w:rsid w:val="00BA022A"/>
    <w:rsid w:val="00BA0333"/>
    <w:rsid w:val="00BA2C21"/>
    <w:rsid w:val="00BA7044"/>
    <w:rsid w:val="00BB017D"/>
    <w:rsid w:val="00BB160C"/>
    <w:rsid w:val="00BB4456"/>
    <w:rsid w:val="00BB76DD"/>
    <w:rsid w:val="00BB7870"/>
    <w:rsid w:val="00BC0648"/>
    <w:rsid w:val="00BC0ABF"/>
    <w:rsid w:val="00BC152E"/>
    <w:rsid w:val="00BC1572"/>
    <w:rsid w:val="00BC275E"/>
    <w:rsid w:val="00BC34D6"/>
    <w:rsid w:val="00BC3D38"/>
    <w:rsid w:val="00BC74CF"/>
    <w:rsid w:val="00BD0379"/>
    <w:rsid w:val="00BD2462"/>
    <w:rsid w:val="00BD258D"/>
    <w:rsid w:val="00BD5266"/>
    <w:rsid w:val="00BE14AB"/>
    <w:rsid w:val="00BE359D"/>
    <w:rsid w:val="00BE3612"/>
    <w:rsid w:val="00BE468D"/>
    <w:rsid w:val="00BE4C41"/>
    <w:rsid w:val="00BF1F57"/>
    <w:rsid w:val="00BF2E26"/>
    <w:rsid w:val="00BF3445"/>
    <w:rsid w:val="00BF4BC0"/>
    <w:rsid w:val="00BF5ACA"/>
    <w:rsid w:val="00BF6DAA"/>
    <w:rsid w:val="00C00A8B"/>
    <w:rsid w:val="00C0154D"/>
    <w:rsid w:val="00C01D3A"/>
    <w:rsid w:val="00C03EA9"/>
    <w:rsid w:val="00C11CD8"/>
    <w:rsid w:val="00C1537C"/>
    <w:rsid w:val="00C15DE2"/>
    <w:rsid w:val="00C173DC"/>
    <w:rsid w:val="00C17667"/>
    <w:rsid w:val="00C17D45"/>
    <w:rsid w:val="00C229F1"/>
    <w:rsid w:val="00C2510F"/>
    <w:rsid w:val="00C27F85"/>
    <w:rsid w:val="00C30238"/>
    <w:rsid w:val="00C312C4"/>
    <w:rsid w:val="00C3413C"/>
    <w:rsid w:val="00C371D7"/>
    <w:rsid w:val="00C375DE"/>
    <w:rsid w:val="00C37EB5"/>
    <w:rsid w:val="00C442A2"/>
    <w:rsid w:val="00C44E17"/>
    <w:rsid w:val="00C50F64"/>
    <w:rsid w:val="00C51380"/>
    <w:rsid w:val="00C524E5"/>
    <w:rsid w:val="00C546F1"/>
    <w:rsid w:val="00C57573"/>
    <w:rsid w:val="00C60290"/>
    <w:rsid w:val="00C60D5C"/>
    <w:rsid w:val="00C61309"/>
    <w:rsid w:val="00C61563"/>
    <w:rsid w:val="00C63947"/>
    <w:rsid w:val="00C63FC4"/>
    <w:rsid w:val="00C65D5D"/>
    <w:rsid w:val="00C65EE4"/>
    <w:rsid w:val="00C66065"/>
    <w:rsid w:val="00C70990"/>
    <w:rsid w:val="00C74343"/>
    <w:rsid w:val="00C75635"/>
    <w:rsid w:val="00C76257"/>
    <w:rsid w:val="00C817FE"/>
    <w:rsid w:val="00C81FD8"/>
    <w:rsid w:val="00C8520B"/>
    <w:rsid w:val="00C8573B"/>
    <w:rsid w:val="00C85845"/>
    <w:rsid w:val="00C92465"/>
    <w:rsid w:val="00C959B4"/>
    <w:rsid w:val="00C966D2"/>
    <w:rsid w:val="00CA007C"/>
    <w:rsid w:val="00CA2A25"/>
    <w:rsid w:val="00CA51EA"/>
    <w:rsid w:val="00CA7090"/>
    <w:rsid w:val="00CA7675"/>
    <w:rsid w:val="00CB1F3D"/>
    <w:rsid w:val="00CB515B"/>
    <w:rsid w:val="00CB5DAE"/>
    <w:rsid w:val="00CC0A94"/>
    <w:rsid w:val="00CC56CD"/>
    <w:rsid w:val="00CD0F8F"/>
    <w:rsid w:val="00CD1375"/>
    <w:rsid w:val="00CD3763"/>
    <w:rsid w:val="00CD6317"/>
    <w:rsid w:val="00CD7366"/>
    <w:rsid w:val="00CE0E36"/>
    <w:rsid w:val="00CE218F"/>
    <w:rsid w:val="00CE2585"/>
    <w:rsid w:val="00CE7210"/>
    <w:rsid w:val="00D02013"/>
    <w:rsid w:val="00D076BC"/>
    <w:rsid w:val="00D11080"/>
    <w:rsid w:val="00D12C98"/>
    <w:rsid w:val="00D12D4F"/>
    <w:rsid w:val="00D14B9F"/>
    <w:rsid w:val="00D176B4"/>
    <w:rsid w:val="00D17782"/>
    <w:rsid w:val="00D17D20"/>
    <w:rsid w:val="00D20740"/>
    <w:rsid w:val="00D23ACA"/>
    <w:rsid w:val="00D24239"/>
    <w:rsid w:val="00D25C46"/>
    <w:rsid w:val="00D2662F"/>
    <w:rsid w:val="00D3388B"/>
    <w:rsid w:val="00D37304"/>
    <w:rsid w:val="00D376EE"/>
    <w:rsid w:val="00D4277D"/>
    <w:rsid w:val="00D45333"/>
    <w:rsid w:val="00D45FFE"/>
    <w:rsid w:val="00D51FAD"/>
    <w:rsid w:val="00D536A8"/>
    <w:rsid w:val="00D5571E"/>
    <w:rsid w:val="00D57066"/>
    <w:rsid w:val="00D62985"/>
    <w:rsid w:val="00D6470C"/>
    <w:rsid w:val="00D656A2"/>
    <w:rsid w:val="00D66935"/>
    <w:rsid w:val="00D66E5E"/>
    <w:rsid w:val="00D67CFC"/>
    <w:rsid w:val="00D72684"/>
    <w:rsid w:val="00D77269"/>
    <w:rsid w:val="00D77951"/>
    <w:rsid w:val="00D81400"/>
    <w:rsid w:val="00D871E1"/>
    <w:rsid w:val="00D9253D"/>
    <w:rsid w:val="00D926F1"/>
    <w:rsid w:val="00D939B5"/>
    <w:rsid w:val="00D951D6"/>
    <w:rsid w:val="00D972E3"/>
    <w:rsid w:val="00DA17B2"/>
    <w:rsid w:val="00DA5D9A"/>
    <w:rsid w:val="00DB061B"/>
    <w:rsid w:val="00DB21EC"/>
    <w:rsid w:val="00DB220F"/>
    <w:rsid w:val="00DB4F49"/>
    <w:rsid w:val="00DB5856"/>
    <w:rsid w:val="00DB5D8F"/>
    <w:rsid w:val="00DB6C45"/>
    <w:rsid w:val="00DB6CAB"/>
    <w:rsid w:val="00DC1564"/>
    <w:rsid w:val="00DC6D7F"/>
    <w:rsid w:val="00DD0884"/>
    <w:rsid w:val="00DD7BB3"/>
    <w:rsid w:val="00DE155C"/>
    <w:rsid w:val="00DE43EC"/>
    <w:rsid w:val="00DE5E6A"/>
    <w:rsid w:val="00DF1FE9"/>
    <w:rsid w:val="00DF2BBB"/>
    <w:rsid w:val="00DF6C50"/>
    <w:rsid w:val="00DF735A"/>
    <w:rsid w:val="00DF75BB"/>
    <w:rsid w:val="00E00BF5"/>
    <w:rsid w:val="00E00EF0"/>
    <w:rsid w:val="00E016A5"/>
    <w:rsid w:val="00E0202E"/>
    <w:rsid w:val="00E02DCD"/>
    <w:rsid w:val="00E034B9"/>
    <w:rsid w:val="00E04E78"/>
    <w:rsid w:val="00E0584A"/>
    <w:rsid w:val="00E100A7"/>
    <w:rsid w:val="00E114C4"/>
    <w:rsid w:val="00E129BA"/>
    <w:rsid w:val="00E16ADC"/>
    <w:rsid w:val="00E22C5C"/>
    <w:rsid w:val="00E24352"/>
    <w:rsid w:val="00E2790D"/>
    <w:rsid w:val="00E309D1"/>
    <w:rsid w:val="00E33123"/>
    <w:rsid w:val="00E42529"/>
    <w:rsid w:val="00E432BF"/>
    <w:rsid w:val="00E44F4F"/>
    <w:rsid w:val="00E44FCE"/>
    <w:rsid w:val="00E45960"/>
    <w:rsid w:val="00E45CF9"/>
    <w:rsid w:val="00E467AE"/>
    <w:rsid w:val="00E4787E"/>
    <w:rsid w:val="00E5040E"/>
    <w:rsid w:val="00E50ECF"/>
    <w:rsid w:val="00E51867"/>
    <w:rsid w:val="00E52972"/>
    <w:rsid w:val="00E536D1"/>
    <w:rsid w:val="00E557F8"/>
    <w:rsid w:val="00E57E5C"/>
    <w:rsid w:val="00E6038D"/>
    <w:rsid w:val="00E62280"/>
    <w:rsid w:val="00E640E7"/>
    <w:rsid w:val="00E6419E"/>
    <w:rsid w:val="00E65CFF"/>
    <w:rsid w:val="00E66435"/>
    <w:rsid w:val="00E66BF2"/>
    <w:rsid w:val="00E73A58"/>
    <w:rsid w:val="00E816C9"/>
    <w:rsid w:val="00E84AB3"/>
    <w:rsid w:val="00E85C10"/>
    <w:rsid w:val="00E95826"/>
    <w:rsid w:val="00E9759A"/>
    <w:rsid w:val="00E97EC8"/>
    <w:rsid w:val="00EA5BC1"/>
    <w:rsid w:val="00EA76A3"/>
    <w:rsid w:val="00EB0496"/>
    <w:rsid w:val="00EB1E47"/>
    <w:rsid w:val="00EB4896"/>
    <w:rsid w:val="00EB5870"/>
    <w:rsid w:val="00EB720E"/>
    <w:rsid w:val="00EC0E55"/>
    <w:rsid w:val="00EC13F0"/>
    <w:rsid w:val="00EC2F99"/>
    <w:rsid w:val="00ED14D3"/>
    <w:rsid w:val="00ED1D83"/>
    <w:rsid w:val="00ED28DB"/>
    <w:rsid w:val="00ED2AD3"/>
    <w:rsid w:val="00EE17B3"/>
    <w:rsid w:val="00EE25E9"/>
    <w:rsid w:val="00EE59F7"/>
    <w:rsid w:val="00EF09A1"/>
    <w:rsid w:val="00EF29B5"/>
    <w:rsid w:val="00EF5A42"/>
    <w:rsid w:val="00F02552"/>
    <w:rsid w:val="00F03A8C"/>
    <w:rsid w:val="00F047F5"/>
    <w:rsid w:val="00F04FCC"/>
    <w:rsid w:val="00F0518B"/>
    <w:rsid w:val="00F10414"/>
    <w:rsid w:val="00F1287F"/>
    <w:rsid w:val="00F16053"/>
    <w:rsid w:val="00F165F0"/>
    <w:rsid w:val="00F21010"/>
    <w:rsid w:val="00F21251"/>
    <w:rsid w:val="00F21D38"/>
    <w:rsid w:val="00F22402"/>
    <w:rsid w:val="00F23F86"/>
    <w:rsid w:val="00F255A5"/>
    <w:rsid w:val="00F26E34"/>
    <w:rsid w:val="00F273CD"/>
    <w:rsid w:val="00F37DB8"/>
    <w:rsid w:val="00F40A64"/>
    <w:rsid w:val="00F50709"/>
    <w:rsid w:val="00F53DD4"/>
    <w:rsid w:val="00F55B25"/>
    <w:rsid w:val="00F6143D"/>
    <w:rsid w:val="00F639B9"/>
    <w:rsid w:val="00F656B4"/>
    <w:rsid w:val="00F65E41"/>
    <w:rsid w:val="00F70B35"/>
    <w:rsid w:val="00F714EB"/>
    <w:rsid w:val="00F74685"/>
    <w:rsid w:val="00F756BD"/>
    <w:rsid w:val="00F803A5"/>
    <w:rsid w:val="00F8268C"/>
    <w:rsid w:val="00F834AD"/>
    <w:rsid w:val="00F85BC1"/>
    <w:rsid w:val="00F91173"/>
    <w:rsid w:val="00F9415B"/>
    <w:rsid w:val="00F96657"/>
    <w:rsid w:val="00FA0CC7"/>
    <w:rsid w:val="00FA1E52"/>
    <w:rsid w:val="00FA2BB3"/>
    <w:rsid w:val="00FA4207"/>
    <w:rsid w:val="00FA5CD0"/>
    <w:rsid w:val="00FA66D0"/>
    <w:rsid w:val="00FA6D80"/>
    <w:rsid w:val="00FB154E"/>
    <w:rsid w:val="00FB5EE7"/>
    <w:rsid w:val="00FB6B55"/>
    <w:rsid w:val="00FC6DDB"/>
    <w:rsid w:val="00FC6E74"/>
    <w:rsid w:val="00FC7B91"/>
    <w:rsid w:val="00FD11A3"/>
    <w:rsid w:val="00FD472A"/>
    <w:rsid w:val="00FD550F"/>
    <w:rsid w:val="00FD62CA"/>
    <w:rsid w:val="00FE0171"/>
    <w:rsid w:val="00FE19DF"/>
    <w:rsid w:val="00FE494E"/>
    <w:rsid w:val="00FE5CD2"/>
    <w:rsid w:val="00FE62AF"/>
    <w:rsid w:val="00FE7193"/>
    <w:rsid w:val="00FF1C68"/>
    <w:rsid w:val="00FF4A97"/>
    <w:rsid w:val="00FF502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7BD0B8-B3E6-4EBB-87A6-542E6BD9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D53"/>
    <w:rPr>
      <w:sz w:val="24"/>
      <w:szCs w:val="24"/>
    </w:rPr>
  </w:style>
  <w:style w:type="paragraph" w:styleId="Balk1">
    <w:name w:val="heading 1"/>
    <w:basedOn w:val="Normal"/>
    <w:next w:val="Normal"/>
    <w:link w:val="Balk1Char"/>
    <w:uiPriority w:val="9"/>
    <w:qFormat/>
    <w:rsid w:val="00284D53"/>
    <w:pPr>
      <w:keepNext/>
      <w:jc w:val="center"/>
      <w:outlineLvl w:val="0"/>
    </w:pPr>
    <w:rPr>
      <w:rFonts w:eastAsia="Arial Unicode MS"/>
      <w:b/>
      <w:bCs/>
    </w:rPr>
  </w:style>
  <w:style w:type="paragraph" w:styleId="Balk2">
    <w:name w:val="heading 2"/>
    <w:basedOn w:val="Normal"/>
    <w:next w:val="Normal"/>
    <w:link w:val="Balk2Char"/>
    <w:unhideWhenUsed/>
    <w:qFormat/>
    <w:rsid w:val="00493C78"/>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uiPriority w:val="9"/>
    <w:qFormat/>
    <w:rsid w:val="00284D53"/>
    <w:pPr>
      <w:keepNext/>
      <w:jc w:val="both"/>
      <w:outlineLvl w:val="2"/>
    </w:pPr>
    <w:rPr>
      <w:rFonts w:eastAsia="Arial Unicode MS"/>
      <w:b/>
      <w:bCs/>
    </w:rPr>
  </w:style>
  <w:style w:type="paragraph" w:styleId="Balk4">
    <w:name w:val="heading 4"/>
    <w:basedOn w:val="Normal"/>
    <w:next w:val="Normal"/>
    <w:link w:val="Balk4Char"/>
    <w:qFormat/>
    <w:rsid w:val="00226D86"/>
    <w:pPr>
      <w:keepNext/>
      <w:jc w:val="center"/>
      <w:outlineLvl w:val="3"/>
    </w:pPr>
    <w:rPr>
      <w:szCs w:val="20"/>
    </w:rPr>
  </w:style>
  <w:style w:type="paragraph" w:styleId="Balk5">
    <w:name w:val="heading 5"/>
    <w:basedOn w:val="Normal"/>
    <w:next w:val="Normal"/>
    <w:link w:val="Balk5Char"/>
    <w:unhideWhenUsed/>
    <w:qFormat/>
    <w:rsid w:val="009B01D9"/>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226D86"/>
    <w:pPr>
      <w:keepNext/>
      <w:jc w:val="center"/>
      <w:outlineLvl w:val="5"/>
    </w:pPr>
    <w:rPr>
      <w:b/>
      <w:szCs w:val="20"/>
      <w:u w:val="single"/>
    </w:rPr>
  </w:style>
  <w:style w:type="paragraph" w:styleId="Balk7">
    <w:name w:val="heading 7"/>
    <w:basedOn w:val="Normal"/>
    <w:next w:val="Normal"/>
    <w:link w:val="Balk7Char"/>
    <w:unhideWhenUsed/>
    <w:qFormat/>
    <w:rsid w:val="00FD550F"/>
    <w:pPr>
      <w:spacing w:before="240" w:after="60"/>
      <w:outlineLvl w:val="6"/>
    </w:pPr>
    <w:rPr>
      <w:rFonts w:ascii="Calibri" w:hAnsi="Calibri"/>
    </w:rPr>
  </w:style>
  <w:style w:type="paragraph" w:styleId="Balk8">
    <w:name w:val="heading 8"/>
    <w:basedOn w:val="Normal"/>
    <w:next w:val="Normal"/>
    <w:link w:val="Balk8Char"/>
    <w:qFormat/>
    <w:rsid w:val="00226D86"/>
    <w:pPr>
      <w:keepNext/>
      <w:jc w:val="center"/>
      <w:outlineLvl w:val="7"/>
    </w:pPr>
    <w:rPr>
      <w:b/>
      <w:szCs w:val="20"/>
    </w:rPr>
  </w:style>
  <w:style w:type="paragraph" w:styleId="Balk9">
    <w:name w:val="heading 9"/>
    <w:basedOn w:val="Normal"/>
    <w:next w:val="Normal"/>
    <w:link w:val="Balk9Char"/>
    <w:unhideWhenUsed/>
    <w:qFormat/>
    <w:rsid w:val="008A7F3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1F0456"/>
    <w:rPr>
      <w:rFonts w:eastAsia="Arial Unicode MS"/>
      <w:b/>
      <w:bCs/>
      <w:sz w:val="24"/>
      <w:szCs w:val="24"/>
    </w:rPr>
  </w:style>
  <w:style w:type="character" w:customStyle="1" w:styleId="Balk2Char">
    <w:name w:val="Başlık 2 Char"/>
    <w:link w:val="Balk2"/>
    <w:rsid w:val="00493C78"/>
    <w:rPr>
      <w:rFonts w:ascii="Cambria" w:hAnsi="Cambria"/>
      <w:b/>
      <w:bCs/>
      <w:color w:val="4F81BD"/>
      <w:sz w:val="26"/>
      <w:szCs w:val="26"/>
    </w:rPr>
  </w:style>
  <w:style w:type="character" w:customStyle="1" w:styleId="Balk3Char">
    <w:name w:val="Başlık 3 Char"/>
    <w:link w:val="Balk3"/>
    <w:uiPriority w:val="9"/>
    <w:rsid w:val="00EC2F99"/>
    <w:rPr>
      <w:rFonts w:eastAsia="Arial Unicode MS"/>
      <w:b/>
      <w:bCs/>
      <w:sz w:val="24"/>
      <w:szCs w:val="24"/>
    </w:rPr>
  </w:style>
  <w:style w:type="character" w:customStyle="1" w:styleId="Balk4Char">
    <w:name w:val="Başlık 4 Char"/>
    <w:basedOn w:val="VarsaylanParagrafYazTipi"/>
    <w:link w:val="Balk4"/>
    <w:rsid w:val="00226D86"/>
    <w:rPr>
      <w:sz w:val="24"/>
    </w:rPr>
  </w:style>
  <w:style w:type="character" w:customStyle="1" w:styleId="Balk5Char">
    <w:name w:val="Başlık 5 Char"/>
    <w:link w:val="Balk5"/>
    <w:uiPriority w:val="99"/>
    <w:rsid w:val="009B01D9"/>
    <w:rPr>
      <w:rFonts w:ascii="Calibri" w:eastAsia="Times New Roman" w:hAnsi="Calibri" w:cs="Times New Roman"/>
      <w:b/>
      <w:bCs/>
      <w:i/>
      <w:iCs/>
      <w:sz w:val="26"/>
      <w:szCs w:val="26"/>
    </w:rPr>
  </w:style>
  <w:style w:type="character" w:customStyle="1" w:styleId="Balk6Char">
    <w:name w:val="Başlık 6 Char"/>
    <w:basedOn w:val="VarsaylanParagrafYazTipi"/>
    <w:link w:val="Balk6"/>
    <w:rsid w:val="00226D86"/>
    <w:rPr>
      <w:b/>
      <w:sz w:val="24"/>
      <w:u w:val="single"/>
    </w:rPr>
  </w:style>
  <w:style w:type="character" w:customStyle="1" w:styleId="Balk7Char">
    <w:name w:val="Başlık 7 Char"/>
    <w:link w:val="Balk7"/>
    <w:rsid w:val="00FD550F"/>
    <w:rPr>
      <w:rFonts w:ascii="Calibri" w:eastAsia="Times New Roman" w:hAnsi="Calibri" w:cs="Times New Roman"/>
      <w:sz w:val="24"/>
      <w:szCs w:val="24"/>
    </w:rPr>
  </w:style>
  <w:style w:type="character" w:customStyle="1" w:styleId="Balk8Char">
    <w:name w:val="Başlık 8 Char"/>
    <w:basedOn w:val="VarsaylanParagrafYazTipi"/>
    <w:link w:val="Balk8"/>
    <w:rsid w:val="00226D86"/>
    <w:rPr>
      <w:b/>
      <w:sz w:val="24"/>
    </w:rPr>
  </w:style>
  <w:style w:type="character" w:customStyle="1" w:styleId="Balk9Char">
    <w:name w:val="Başlık 9 Char"/>
    <w:basedOn w:val="VarsaylanParagrafYazTipi"/>
    <w:link w:val="Balk9"/>
    <w:rsid w:val="008A7F39"/>
    <w:rPr>
      <w:rFonts w:asciiTheme="majorHAnsi" w:eastAsiaTheme="majorEastAsia" w:hAnsiTheme="majorHAnsi" w:cstheme="majorBidi"/>
      <w:i/>
      <w:iCs/>
      <w:color w:val="404040" w:themeColor="text1" w:themeTint="BF"/>
    </w:rPr>
  </w:style>
  <w:style w:type="paragraph" w:styleId="GvdeMetni">
    <w:name w:val="Body Text"/>
    <w:basedOn w:val="Normal"/>
    <w:link w:val="GvdeMetniChar"/>
    <w:rsid w:val="00284D53"/>
    <w:pPr>
      <w:spacing w:after="120"/>
    </w:pPr>
  </w:style>
  <w:style w:type="character" w:customStyle="1" w:styleId="GvdeMetniChar">
    <w:name w:val="Gövde Metni Char"/>
    <w:link w:val="GvdeMetni"/>
    <w:rsid w:val="00EC2F99"/>
    <w:rPr>
      <w:sz w:val="24"/>
      <w:szCs w:val="24"/>
    </w:rPr>
  </w:style>
  <w:style w:type="paragraph" w:styleId="GvdeMetniGirintisi">
    <w:name w:val="Body Text Indent"/>
    <w:basedOn w:val="Normal"/>
    <w:link w:val="GvdeMetniGirintisiChar"/>
    <w:uiPriority w:val="99"/>
    <w:rsid w:val="00284D53"/>
    <w:pPr>
      <w:ind w:firstLine="900"/>
    </w:pPr>
  </w:style>
  <w:style w:type="character" w:customStyle="1" w:styleId="GvdeMetniGirintisiChar">
    <w:name w:val="Gövde Metni Girintisi Char"/>
    <w:basedOn w:val="VarsaylanParagrafYazTipi"/>
    <w:link w:val="GvdeMetniGirintisi"/>
    <w:uiPriority w:val="99"/>
    <w:rsid w:val="0055012B"/>
    <w:rPr>
      <w:sz w:val="24"/>
      <w:szCs w:val="24"/>
    </w:rPr>
  </w:style>
  <w:style w:type="paragraph" w:styleId="BalonMetni">
    <w:name w:val="Balloon Text"/>
    <w:basedOn w:val="Normal"/>
    <w:link w:val="BalonMetniChar"/>
    <w:uiPriority w:val="99"/>
    <w:semiHidden/>
    <w:rsid w:val="00145F53"/>
    <w:rPr>
      <w:rFonts w:ascii="Tahoma" w:hAnsi="Tahoma" w:cs="Tahoma"/>
      <w:sz w:val="16"/>
      <w:szCs w:val="16"/>
    </w:rPr>
  </w:style>
  <w:style w:type="character" w:customStyle="1" w:styleId="BalonMetniChar">
    <w:name w:val="Balon Metni Char"/>
    <w:link w:val="BalonMetni"/>
    <w:uiPriority w:val="99"/>
    <w:semiHidden/>
    <w:rsid w:val="00493C78"/>
    <w:rPr>
      <w:rFonts w:ascii="Tahoma" w:hAnsi="Tahoma" w:cs="Tahoma"/>
      <w:sz w:val="16"/>
      <w:szCs w:val="16"/>
    </w:rPr>
  </w:style>
  <w:style w:type="character" w:styleId="Kpr">
    <w:name w:val="Hyperlink"/>
    <w:uiPriority w:val="99"/>
    <w:rsid w:val="006A44B8"/>
    <w:rPr>
      <w:color w:val="0000FF"/>
      <w:u w:val="single"/>
    </w:rPr>
  </w:style>
  <w:style w:type="paragraph" w:customStyle="1" w:styleId="msobodytextindent">
    <w:name w:val="msobodytextindent"/>
    <w:basedOn w:val="Normal"/>
    <w:rsid w:val="001F0456"/>
    <w:pPr>
      <w:ind w:firstLine="900"/>
    </w:pPr>
  </w:style>
  <w:style w:type="paragraph" w:styleId="AralkYok">
    <w:name w:val="No Spacing"/>
    <w:link w:val="AralkYokChar"/>
    <w:uiPriority w:val="1"/>
    <w:qFormat/>
    <w:rsid w:val="001F0456"/>
    <w:rPr>
      <w:sz w:val="24"/>
      <w:szCs w:val="24"/>
    </w:rPr>
  </w:style>
  <w:style w:type="character" w:customStyle="1" w:styleId="AralkYokChar">
    <w:name w:val="Aralık Yok Char"/>
    <w:basedOn w:val="VarsaylanParagrafYazTipi"/>
    <w:link w:val="AralkYok"/>
    <w:uiPriority w:val="1"/>
    <w:rsid w:val="00D24239"/>
    <w:rPr>
      <w:sz w:val="24"/>
      <w:szCs w:val="24"/>
    </w:rPr>
  </w:style>
  <w:style w:type="paragraph" w:styleId="GvdeMetni2">
    <w:name w:val="Body Text 2"/>
    <w:basedOn w:val="Normal"/>
    <w:link w:val="GvdeMetni2Char"/>
    <w:uiPriority w:val="99"/>
    <w:unhideWhenUsed/>
    <w:rsid w:val="00493C78"/>
    <w:pPr>
      <w:spacing w:after="120" w:line="480" w:lineRule="auto"/>
    </w:pPr>
  </w:style>
  <w:style w:type="character" w:customStyle="1" w:styleId="GvdeMetni2Char">
    <w:name w:val="Gövde Metni 2 Char"/>
    <w:link w:val="GvdeMetni2"/>
    <w:uiPriority w:val="99"/>
    <w:rsid w:val="00493C78"/>
    <w:rPr>
      <w:sz w:val="24"/>
      <w:szCs w:val="24"/>
    </w:rPr>
  </w:style>
  <w:style w:type="paragraph" w:styleId="GvdeMetni3">
    <w:name w:val="Body Text 3"/>
    <w:basedOn w:val="Normal"/>
    <w:link w:val="GvdeMetni3Char"/>
    <w:uiPriority w:val="99"/>
    <w:unhideWhenUsed/>
    <w:rsid w:val="00493C78"/>
    <w:pPr>
      <w:spacing w:after="120"/>
    </w:pPr>
    <w:rPr>
      <w:sz w:val="16"/>
      <w:szCs w:val="16"/>
    </w:rPr>
  </w:style>
  <w:style w:type="character" w:customStyle="1" w:styleId="GvdeMetni3Char">
    <w:name w:val="Gövde Metni 3 Char"/>
    <w:link w:val="GvdeMetni3"/>
    <w:uiPriority w:val="99"/>
    <w:rsid w:val="00493C78"/>
    <w:rPr>
      <w:sz w:val="16"/>
      <w:szCs w:val="16"/>
    </w:rPr>
  </w:style>
  <w:style w:type="paragraph" w:styleId="ListeParagraf">
    <w:name w:val="List Paragraph"/>
    <w:basedOn w:val="Normal"/>
    <w:uiPriority w:val="34"/>
    <w:qFormat/>
    <w:rsid w:val="00493C78"/>
    <w:pPr>
      <w:ind w:left="720"/>
      <w:contextualSpacing/>
    </w:pPr>
  </w:style>
  <w:style w:type="character" w:customStyle="1" w:styleId="ssxxxx7">
    <w:name w:val="ssxxxx7"/>
    <w:rsid w:val="00493C78"/>
  </w:style>
  <w:style w:type="character" w:customStyle="1" w:styleId="ssxxx6">
    <w:name w:val="ssxxx6"/>
    <w:rsid w:val="00493C78"/>
  </w:style>
  <w:style w:type="character" w:customStyle="1" w:styleId="ssxxxx8">
    <w:name w:val="ssxxxx8"/>
    <w:rsid w:val="00493C78"/>
  </w:style>
  <w:style w:type="character" w:customStyle="1" w:styleId="ssxxxx6">
    <w:name w:val="ssxxxx6"/>
    <w:rsid w:val="00493C78"/>
  </w:style>
  <w:style w:type="paragraph" w:styleId="NormalWeb">
    <w:name w:val="Normal (Web)"/>
    <w:basedOn w:val="Normal"/>
    <w:uiPriority w:val="99"/>
    <w:unhideWhenUsed/>
    <w:rsid w:val="00493C78"/>
    <w:pPr>
      <w:spacing w:before="100" w:beforeAutospacing="1" w:after="100" w:afterAutospacing="1"/>
    </w:pPr>
  </w:style>
  <w:style w:type="paragraph" w:styleId="Altyaz">
    <w:name w:val="Subtitle"/>
    <w:basedOn w:val="Normal"/>
    <w:next w:val="Normal"/>
    <w:link w:val="AltyazChar"/>
    <w:qFormat/>
    <w:rsid w:val="00251B10"/>
    <w:pPr>
      <w:spacing w:after="60"/>
      <w:jc w:val="center"/>
      <w:outlineLvl w:val="1"/>
    </w:pPr>
    <w:rPr>
      <w:rFonts w:ascii="Cambria" w:hAnsi="Cambria"/>
    </w:rPr>
  </w:style>
  <w:style w:type="character" w:customStyle="1" w:styleId="AltyazChar">
    <w:name w:val="Altyazı Char"/>
    <w:link w:val="Altyaz"/>
    <w:rsid w:val="00251B10"/>
    <w:rPr>
      <w:rFonts w:ascii="Cambria" w:eastAsia="Times New Roman" w:hAnsi="Cambria" w:cs="Times New Roman"/>
      <w:sz w:val="24"/>
      <w:szCs w:val="24"/>
    </w:rPr>
  </w:style>
  <w:style w:type="paragraph" w:styleId="stbilgi">
    <w:name w:val="header"/>
    <w:basedOn w:val="Normal"/>
    <w:link w:val="stbilgiChar"/>
    <w:uiPriority w:val="99"/>
    <w:rsid w:val="00652D02"/>
    <w:pPr>
      <w:tabs>
        <w:tab w:val="center" w:pos="4536"/>
        <w:tab w:val="right" w:pos="9072"/>
      </w:tabs>
    </w:pPr>
  </w:style>
  <w:style w:type="character" w:customStyle="1" w:styleId="stbilgiChar">
    <w:name w:val="Üstbilgi Char"/>
    <w:basedOn w:val="VarsaylanParagrafYazTipi"/>
    <w:link w:val="stbilgi"/>
    <w:uiPriority w:val="99"/>
    <w:rsid w:val="00652D02"/>
    <w:rPr>
      <w:sz w:val="24"/>
      <w:szCs w:val="24"/>
    </w:rPr>
  </w:style>
  <w:style w:type="paragraph" w:styleId="Altbilgi">
    <w:name w:val="footer"/>
    <w:basedOn w:val="Normal"/>
    <w:link w:val="AltbilgiChar"/>
    <w:uiPriority w:val="99"/>
    <w:rsid w:val="00652D02"/>
    <w:pPr>
      <w:tabs>
        <w:tab w:val="center" w:pos="4536"/>
        <w:tab w:val="right" w:pos="9072"/>
      </w:tabs>
    </w:pPr>
  </w:style>
  <w:style w:type="character" w:customStyle="1" w:styleId="AltbilgiChar">
    <w:name w:val="Altbilgi Char"/>
    <w:basedOn w:val="VarsaylanParagrafYazTipi"/>
    <w:link w:val="Altbilgi"/>
    <w:uiPriority w:val="99"/>
    <w:rsid w:val="00652D02"/>
    <w:rPr>
      <w:sz w:val="24"/>
      <w:szCs w:val="24"/>
    </w:rPr>
  </w:style>
  <w:style w:type="paragraph" w:styleId="KonuBal">
    <w:name w:val="Title"/>
    <w:basedOn w:val="Normal"/>
    <w:link w:val="KonuBalChar"/>
    <w:qFormat/>
    <w:rsid w:val="00226D86"/>
    <w:pPr>
      <w:jc w:val="center"/>
    </w:pPr>
    <w:rPr>
      <w:sz w:val="36"/>
      <w:szCs w:val="20"/>
    </w:rPr>
  </w:style>
  <w:style w:type="character" w:customStyle="1" w:styleId="KonuBalChar">
    <w:name w:val="Konu Başlığı Char"/>
    <w:basedOn w:val="VarsaylanParagrafYazTipi"/>
    <w:link w:val="KonuBal"/>
    <w:rsid w:val="00226D86"/>
    <w:rPr>
      <w:sz w:val="36"/>
    </w:rPr>
  </w:style>
  <w:style w:type="character" w:styleId="SayfaNumaras">
    <w:name w:val="page number"/>
    <w:basedOn w:val="VarsaylanParagrafYazTipi"/>
    <w:rsid w:val="00226D86"/>
  </w:style>
  <w:style w:type="table" w:styleId="TabloKlavuzu">
    <w:name w:val="Table Grid"/>
    <w:basedOn w:val="NormalTablo"/>
    <w:uiPriority w:val="59"/>
    <w:rsid w:val="00663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3326"/>
    <w:pPr>
      <w:autoSpaceDE w:val="0"/>
      <w:autoSpaceDN w:val="0"/>
      <w:adjustRightInd w:val="0"/>
    </w:pPr>
    <w:rPr>
      <w:rFonts w:eastAsia="Calibri"/>
      <w:color w:val="000000"/>
      <w:sz w:val="24"/>
      <w:szCs w:val="24"/>
      <w:lang w:eastAsia="en-US"/>
    </w:rPr>
  </w:style>
  <w:style w:type="paragraph" w:customStyle="1" w:styleId="font5">
    <w:name w:val="font5"/>
    <w:basedOn w:val="Normal"/>
    <w:rsid w:val="00C3413C"/>
    <w:pPr>
      <w:spacing w:before="100" w:beforeAutospacing="1" w:after="100" w:afterAutospacing="1"/>
    </w:pPr>
    <w:rPr>
      <w:b/>
      <w:bCs/>
      <w:color w:val="000000"/>
    </w:rPr>
  </w:style>
  <w:style w:type="paragraph" w:customStyle="1" w:styleId="xl63">
    <w:name w:val="xl63"/>
    <w:basedOn w:val="Normal"/>
    <w:rsid w:val="00C3413C"/>
    <w:pPr>
      <w:spacing w:before="100" w:beforeAutospacing="1" w:after="100" w:afterAutospacing="1"/>
      <w:jc w:val="center"/>
    </w:pPr>
  </w:style>
  <w:style w:type="paragraph" w:customStyle="1" w:styleId="xl64">
    <w:name w:val="xl64"/>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5">
    <w:name w:val="xl65"/>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Normal"/>
    <w:rsid w:val="00C3413C"/>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67">
    <w:name w:val="xl67"/>
    <w:basedOn w:val="Normal"/>
    <w:rsid w:val="00C3413C"/>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Normal"/>
    <w:rsid w:val="00C3413C"/>
    <w:pPr>
      <w:spacing w:before="100" w:beforeAutospacing="1" w:after="100" w:afterAutospacing="1"/>
    </w:pPr>
    <w:rPr>
      <w:sz w:val="20"/>
      <w:szCs w:val="20"/>
    </w:rPr>
  </w:style>
  <w:style w:type="paragraph" w:customStyle="1" w:styleId="xl70">
    <w:name w:val="xl70"/>
    <w:basedOn w:val="Normal"/>
    <w:rsid w:val="00C3413C"/>
    <w:pPr>
      <w:spacing w:before="100" w:beforeAutospacing="1" w:after="100" w:afterAutospacing="1"/>
    </w:pPr>
  </w:style>
  <w:style w:type="paragraph" w:customStyle="1" w:styleId="xl71">
    <w:name w:val="xl71"/>
    <w:basedOn w:val="Normal"/>
    <w:rsid w:val="00C3413C"/>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72">
    <w:name w:val="xl72"/>
    <w:basedOn w:val="Normal"/>
    <w:rsid w:val="00C3413C"/>
    <w:pPr>
      <w:spacing w:before="100" w:beforeAutospacing="1" w:after="100" w:afterAutospacing="1"/>
    </w:pPr>
    <w:rPr>
      <w:b/>
      <w:bCs/>
    </w:rPr>
  </w:style>
  <w:style w:type="paragraph" w:customStyle="1" w:styleId="xl73">
    <w:name w:val="xl73"/>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4">
    <w:name w:val="xl74"/>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75">
    <w:name w:val="xl75"/>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6">
    <w:name w:val="xl76"/>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8"/>
      <w:szCs w:val="18"/>
    </w:rPr>
  </w:style>
  <w:style w:type="paragraph" w:customStyle="1" w:styleId="xl77">
    <w:name w:val="xl77"/>
    <w:basedOn w:val="Normal"/>
    <w:rsid w:val="00C3413C"/>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78">
    <w:name w:val="xl78"/>
    <w:basedOn w:val="Normal"/>
    <w:rsid w:val="00C3413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9">
    <w:name w:val="xl79"/>
    <w:basedOn w:val="Normal"/>
    <w:rsid w:val="00C3413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18"/>
      <w:szCs w:val="18"/>
    </w:rPr>
  </w:style>
  <w:style w:type="paragraph" w:customStyle="1" w:styleId="xl80">
    <w:name w:val="xl80"/>
    <w:basedOn w:val="Normal"/>
    <w:rsid w:val="00C3413C"/>
    <w:pPr>
      <w:shd w:val="clear" w:color="000000" w:fill="FFFFFF"/>
      <w:spacing w:before="100" w:beforeAutospacing="1" w:after="100" w:afterAutospacing="1"/>
    </w:pPr>
  </w:style>
  <w:style w:type="paragraph" w:customStyle="1" w:styleId="xl81">
    <w:name w:val="xl81"/>
    <w:basedOn w:val="Normal"/>
    <w:rsid w:val="00C3413C"/>
    <w:pPr>
      <w:shd w:val="clear" w:color="000000" w:fill="FFFFFF"/>
      <w:spacing w:before="100" w:beforeAutospacing="1" w:after="100" w:afterAutospacing="1"/>
    </w:pPr>
  </w:style>
  <w:style w:type="paragraph" w:customStyle="1" w:styleId="xl82">
    <w:name w:val="xl82"/>
    <w:basedOn w:val="Normal"/>
    <w:rsid w:val="00C3413C"/>
    <w:pPr>
      <w:spacing w:before="100" w:beforeAutospacing="1" w:after="100" w:afterAutospacing="1"/>
      <w:jc w:val="center"/>
    </w:pPr>
    <w:rPr>
      <w:b/>
      <w:bCs/>
    </w:rPr>
  </w:style>
  <w:style w:type="paragraph" w:customStyle="1" w:styleId="xl83">
    <w:name w:val="xl83"/>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4">
    <w:name w:val="xl84"/>
    <w:basedOn w:val="Normal"/>
    <w:rsid w:val="00C3413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5">
    <w:name w:val="xl85"/>
    <w:basedOn w:val="Normal"/>
    <w:rsid w:val="00C3413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7">
    <w:name w:val="xl87"/>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88">
    <w:name w:val="xl88"/>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9">
    <w:name w:val="xl89"/>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character" w:customStyle="1" w:styleId="ssxxxx10">
    <w:name w:val="ssxxxx10"/>
    <w:basedOn w:val="VarsaylanParagrafYazTipi"/>
    <w:rsid w:val="008A7F39"/>
  </w:style>
  <w:style w:type="character" w:customStyle="1" w:styleId="GvdeMetniGirintisi2Char">
    <w:name w:val="Gövde Metni Girintisi 2 Char"/>
    <w:basedOn w:val="VarsaylanParagrafYazTipi"/>
    <w:link w:val="GvdeMetniGirintisi2"/>
    <w:rsid w:val="008A7F39"/>
    <w:rPr>
      <w:sz w:val="24"/>
      <w:szCs w:val="24"/>
    </w:rPr>
  </w:style>
  <w:style w:type="paragraph" w:styleId="GvdeMetniGirintisi2">
    <w:name w:val="Body Text Indent 2"/>
    <w:basedOn w:val="Normal"/>
    <w:link w:val="GvdeMetniGirintisi2Char"/>
    <w:unhideWhenUsed/>
    <w:rsid w:val="008A7F39"/>
    <w:pPr>
      <w:spacing w:after="120" w:line="480" w:lineRule="auto"/>
      <w:ind w:left="283"/>
    </w:pPr>
  </w:style>
  <w:style w:type="character" w:customStyle="1" w:styleId="GvdeMetniGirintisi3Char">
    <w:name w:val="Gövde Metni Girintisi 3 Char"/>
    <w:basedOn w:val="VarsaylanParagrafYazTipi"/>
    <w:link w:val="GvdeMetniGirintisi3"/>
    <w:rsid w:val="008A7F39"/>
    <w:rPr>
      <w:sz w:val="16"/>
      <w:szCs w:val="16"/>
    </w:rPr>
  </w:style>
  <w:style w:type="paragraph" w:styleId="GvdeMetniGirintisi3">
    <w:name w:val="Body Text Indent 3"/>
    <w:basedOn w:val="Normal"/>
    <w:link w:val="GvdeMetniGirintisi3Char"/>
    <w:unhideWhenUsed/>
    <w:rsid w:val="008A7F39"/>
    <w:pPr>
      <w:spacing w:after="120"/>
      <w:ind w:left="283"/>
    </w:pPr>
    <w:rPr>
      <w:sz w:val="16"/>
      <w:szCs w:val="16"/>
    </w:rPr>
  </w:style>
  <w:style w:type="character" w:styleId="zlenenKpr">
    <w:name w:val="FollowedHyperlink"/>
    <w:basedOn w:val="VarsaylanParagrafYazTipi"/>
    <w:uiPriority w:val="99"/>
    <w:unhideWhenUsed/>
    <w:rsid w:val="00DB061B"/>
    <w:rPr>
      <w:color w:val="800080"/>
      <w:u w:val="single"/>
    </w:rPr>
  </w:style>
  <w:style w:type="paragraph" w:customStyle="1" w:styleId="msobodytextindent2">
    <w:name w:val="msobodytextindent2"/>
    <w:basedOn w:val="Normal"/>
    <w:uiPriority w:val="99"/>
    <w:semiHidden/>
    <w:rsid w:val="00DB061B"/>
    <w:pPr>
      <w:spacing w:after="120" w:line="480" w:lineRule="auto"/>
      <w:ind w:left="283"/>
    </w:pPr>
    <w:rPr>
      <w:rFonts w:ascii="Calibri" w:eastAsia="Calibri" w:hAnsi="Calibri"/>
    </w:rPr>
  </w:style>
  <w:style w:type="paragraph" w:customStyle="1" w:styleId="msobodytextindent3">
    <w:name w:val="msobodytextindent3"/>
    <w:basedOn w:val="Normal"/>
    <w:uiPriority w:val="99"/>
    <w:semiHidden/>
    <w:rsid w:val="00DB061B"/>
    <w:pPr>
      <w:spacing w:after="120"/>
      <w:ind w:left="283"/>
    </w:pPr>
    <w:rPr>
      <w:rFonts w:ascii="Calibri" w:eastAsia="Calibri" w:hAnsi="Calibri"/>
      <w:sz w:val="16"/>
      <w:szCs w:val="16"/>
    </w:rPr>
  </w:style>
  <w:style w:type="paragraph" w:customStyle="1" w:styleId="xl92">
    <w:name w:val="xl92"/>
    <w:basedOn w:val="Normal"/>
    <w:rsid w:val="00DB061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93">
    <w:name w:val="xl93"/>
    <w:basedOn w:val="Normal"/>
    <w:rsid w:val="00DB061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16"/>
      <w:szCs w:val="16"/>
    </w:rPr>
  </w:style>
  <w:style w:type="character" w:customStyle="1" w:styleId="KonuBalChar1">
    <w:name w:val="Konu Başlığı Char1"/>
    <w:basedOn w:val="VarsaylanParagrafYazTipi"/>
    <w:rsid w:val="00DB061B"/>
    <w:rPr>
      <w:rFonts w:asciiTheme="majorHAnsi" w:eastAsiaTheme="majorEastAsia" w:hAnsiTheme="majorHAnsi" w:cstheme="majorBidi" w:hint="default"/>
      <w:color w:val="17365D" w:themeColor="text2" w:themeShade="BF"/>
      <w:spacing w:val="5"/>
      <w:kern w:val="28"/>
      <w:sz w:val="52"/>
      <w:szCs w:val="52"/>
    </w:rPr>
  </w:style>
  <w:style w:type="character" w:customStyle="1" w:styleId="GvdeMetniGirintisiChar1">
    <w:name w:val="Gövde Metni Girintisi Char1"/>
    <w:basedOn w:val="VarsaylanParagrafYazTipi"/>
    <w:semiHidden/>
    <w:rsid w:val="00DB061B"/>
    <w:rPr>
      <w:sz w:val="24"/>
      <w:szCs w:val="24"/>
    </w:rPr>
  </w:style>
  <w:style w:type="character" w:customStyle="1" w:styleId="AltKonuBalChar1">
    <w:name w:val="Alt Konu Başlığı Char1"/>
    <w:basedOn w:val="VarsaylanParagrafYazTipi"/>
    <w:rsid w:val="00DB061B"/>
    <w:rPr>
      <w:rFonts w:asciiTheme="majorHAnsi" w:eastAsiaTheme="majorEastAsia" w:hAnsiTheme="majorHAnsi" w:cstheme="majorBidi" w:hint="default"/>
      <w:i/>
      <w:iCs/>
      <w:color w:val="4F81BD" w:themeColor="accent1"/>
      <w:spacing w:val="15"/>
      <w:sz w:val="24"/>
      <w:szCs w:val="24"/>
    </w:rPr>
  </w:style>
  <w:style w:type="character" w:customStyle="1" w:styleId="GvdeMetniGirintisi2Char1">
    <w:name w:val="Gövde Metni Girintisi 2 Char1"/>
    <w:basedOn w:val="VarsaylanParagrafYazTipi"/>
    <w:semiHidden/>
    <w:rsid w:val="00DB061B"/>
    <w:rPr>
      <w:sz w:val="24"/>
      <w:szCs w:val="24"/>
    </w:rPr>
  </w:style>
  <w:style w:type="character" w:customStyle="1" w:styleId="GvdeMetniGirintisi3Char1">
    <w:name w:val="Gövde Metni Girintisi 3 Char1"/>
    <w:basedOn w:val="VarsaylanParagrafYazTipi"/>
    <w:semiHidden/>
    <w:rsid w:val="00DB061B"/>
    <w:rPr>
      <w:sz w:val="16"/>
      <w:szCs w:val="16"/>
    </w:rPr>
  </w:style>
  <w:style w:type="character" w:customStyle="1" w:styleId="apple-converted-space">
    <w:name w:val="apple-converted-space"/>
    <w:rsid w:val="00B24937"/>
  </w:style>
  <w:style w:type="character" w:styleId="SatrNumaras">
    <w:name w:val="line number"/>
    <w:basedOn w:val="VarsaylanParagrafYazTipi"/>
    <w:uiPriority w:val="99"/>
    <w:unhideWhenUsed/>
    <w:rsid w:val="0072397A"/>
  </w:style>
  <w:style w:type="paragraph" w:customStyle="1" w:styleId="msoheadng7">
    <w:name w:val="msoheadıng7"/>
    <w:basedOn w:val="Normal"/>
    <w:next w:val="Normal"/>
    <w:qFormat/>
    <w:rsid w:val="0072397A"/>
    <w:pPr>
      <w:spacing w:before="240" w:after="60"/>
      <w:outlineLvl w:val="6"/>
    </w:pPr>
  </w:style>
  <w:style w:type="paragraph" w:customStyle="1" w:styleId="msoheadng8">
    <w:name w:val="msoheadıng8"/>
    <w:basedOn w:val="Normal"/>
    <w:next w:val="Normal"/>
    <w:qFormat/>
    <w:rsid w:val="0072397A"/>
    <w:pPr>
      <w:keepNext/>
      <w:jc w:val="center"/>
      <w:outlineLvl w:val="7"/>
    </w:pPr>
    <w:rPr>
      <w:b/>
      <w:szCs w:val="20"/>
    </w:rPr>
  </w:style>
  <w:style w:type="paragraph" w:customStyle="1" w:styleId="msoheadng9">
    <w:name w:val="msoheadıng9"/>
    <w:basedOn w:val="Normal"/>
    <w:next w:val="Normal"/>
    <w:qFormat/>
    <w:rsid w:val="0072397A"/>
    <w:pPr>
      <w:keepNext/>
      <w:jc w:val="center"/>
      <w:outlineLvl w:val="8"/>
    </w:pPr>
    <w:rPr>
      <w:b/>
      <w:szCs w:val="28"/>
    </w:rPr>
  </w:style>
  <w:style w:type="paragraph" w:customStyle="1" w:styleId="msottle">
    <w:name w:val="msotıtle"/>
    <w:basedOn w:val="Normal"/>
    <w:qFormat/>
    <w:rsid w:val="0072397A"/>
    <w:pPr>
      <w:jc w:val="center"/>
    </w:pPr>
    <w:rPr>
      <w:sz w:val="36"/>
      <w:szCs w:val="20"/>
    </w:rPr>
  </w:style>
  <w:style w:type="paragraph" w:customStyle="1" w:styleId="msosubttle">
    <w:name w:val="msosubtıtle"/>
    <w:basedOn w:val="Normal"/>
    <w:qFormat/>
    <w:rsid w:val="0072397A"/>
    <w:pPr>
      <w:jc w:val="center"/>
    </w:pPr>
    <w:rPr>
      <w:sz w:val="28"/>
      <w:szCs w:val="20"/>
    </w:rPr>
  </w:style>
  <w:style w:type="paragraph" w:customStyle="1" w:styleId="msonospacng">
    <w:name w:val="msonospacıng"/>
    <w:basedOn w:val="Normal"/>
    <w:uiPriority w:val="1"/>
    <w:qFormat/>
    <w:rsid w:val="0072397A"/>
    <w:pPr>
      <w:spacing w:before="100" w:beforeAutospacing="1" w:after="100" w:afterAutospacing="1"/>
    </w:pPr>
  </w:style>
  <w:style w:type="paragraph" w:customStyle="1" w:styleId="msolstparagraph">
    <w:name w:val="msolıstparagraph"/>
    <w:basedOn w:val="Normal"/>
    <w:uiPriority w:val="34"/>
    <w:qFormat/>
    <w:rsid w:val="0072397A"/>
    <w:pPr>
      <w:ind w:left="720"/>
      <w:contextualSpacing/>
    </w:pPr>
  </w:style>
  <w:style w:type="paragraph" w:customStyle="1" w:styleId="3-NormalYaz">
    <w:name w:val="3-Normal Yazı"/>
    <w:rsid w:val="0072397A"/>
    <w:pPr>
      <w:tabs>
        <w:tab w:val="left" w:pos="566"/>
      </w:tabs>
      <w:jc w:val="both"/>
    </w:pPr>
    <w:rPr>
      <w:rFonts w:eastAsia="ヒラギノ明朝 Pro W3" w:hAnsi="Times"/>
      <w:sz w:val="19"/>
      <w:lang w:eastAsia="en-US"/>
    </w:rPr>
  </w:style>
  <w:style w:type="character" w:customStyle="1" w:styleId="msohyperlnk">
    <w:name w:val="msohyperlınk"/>
    <w:basedOn w:val="VarsaylanParagrafYazTipi"/>
    <w:rsid w:val="0072397A"/>
    <w:rPr>
      <w:color w:val="0000FF"/>
      <w:u w:val="single"/>
    </w:rPr>
  </w:style>
  <w:style w:type="character" w:customStyle="1" w:styleId="msohyperlnkfollowed">
    <w:name w:val="msohyperlınkfollowed"/>
    <w:basedOn w:val="VarsaylanParagrafYazTipi"/>
    <w:uiPriority w:val="99"/>
    <w:semiHidden/>
    <w:rsid w:val="0072397A"/>
    <w:rPr>
      <w:color w:val="800080" w:themeColor="followedHyperlink"/>
      <w:u w:val="single"/>
    </w:rPr>
  </w:style>
  <w:style w:type="character" w:customStyle="1" w:styleId="Balk7Char1">
    <w:name w:val="Başlık 7 Char1"/>
    <w:basedOn w:val="VarsaylanParagrafYazTipi"/>
    <w:semiHidden/>
    <w:rsid w:val="0072397A"/>
    <w:rPr>
      <w:rFonts w:asciiTheme="majorHAnsi" w:eastAsiaTheme="majorEastAsia" w:hAnsiTheme="majorHAnsi" w:cstheme="majorBidi"/>
      <w:i/>
      <w:iCs/>
      <w:color w:val="404040" w:themeColor="text1" w:themeTint="BF"/>
    </w:rPr>
  </w:style>
  <w:style w:type="character" w:customStyle="1" w:styleId="Balk8Char1">
    <w:name w:val="Başlık 8 Char1"/>
    <w:basedOn w:val="VarsaylanParagrafYazTipi"/>
    <w:semiHidden/>
    <w:rsid w:val="0072397A"/>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semiHidden/>
    <w:rsid w:val="0072397A"/>
    <w:rPr>
      <w:rFonts w:asciiTheme="majorHAnsi" w:eastAsiaTheme="majorEastAsia" w:hAnsiTheme="majorHAnsi" w:cstheme="majorBidi"/>
      <w:i/>
      <w:iCs/>
      <w:color w:val="404040" w:themeColor="text1" w:themeTint="BF"/>
    </w:rPr>
  </w:style>
  <w:style w:type="character" w:customStyle="1" w:styleId="CharChar">
    <w:name w:val="Char Char"/>
    <w:basedOn w:val="VarsaylanParagrafYazTipi"/>
    <w:locked/>
    <w:rsid w:val="0072397A"/>
    <w:rPr>
      <w:sz w:val="24"/>
      <w:lang w:val="tr-TR" w:eastAsia="tr-TR" w:bidi="ar-SA"/>
    </w:rPr>
  </w:style>
  <w:style w:type="character" w:customStyle="1" w:styleId="spelle">
    <w:name w:val="spelle"/>
    <w:basedOn w:val="VarsaylanParagrafYazTipi"/>
    <w:rsid w:val="0072397A"/>
  </w:style>
  <w:style w:type="character" w:customStyle="1" w:styleId="yayn1">
    <w:name w:val="yayın1"/>
    <w:basedOn w:val="VarsaylanParagrafYazTipi"/>
    <w:rsid w:val="0072397A"/>
    <w:rPr>
      <w:rFonts w:ascii="Verdana" w:hAnsi="Verdana" w:hint="default"/>
      <w:b/>
      <w:bCs/>
      <w:sz w:val="16"/>
      <w:szCs w:val="16"/>
    </w:rPr>
  </w:style>
  <w:style w:type="paragraph" w:customStyle="1" w:styleId="xl94">
    <w:name w:val="xl94"/>
    <w:basedOn w:val="Normal"/>
    <w:rsid w:val="0072397A"/>
    <w:pPr>
      <w:pBdr>
        <w:top w:val="single" w:sz="8" w:space="0" w:color="auto"/>
      </w:pBdr>
      <w:shd w:val="clear" w:color="000000" w:fill="FFFFFF"/>
      <w:spacing w:before="100" w:beforeAutospacing="1" w:after="100" w:afterAutospacing="1"/>
    </w:pPr>
    <w:rPr>
      <w:b/>
      <w:bCs/>
      <w:sz w:val="18"/>
      <w:szCs w:val="18"/>
    </w:rPr>
  </w:style>
  <w:style w:type="paragraph" w:customStyle="1" w:styleId="xl95">
    <w:name w:val="xl95"/>
    <w:basedOn w:val="Normal"/>
    <w:rsid w:val="0072397A"/>
    <w:pPr>
      <w:pBdr>
        <w:top w:val="single" w:sz="8" w:space="0" w:color="auto"/>
      </w:pBdr>
      <w:shd w:val="clear" w:color="000000" w:fill="FFFFFF"/>
      <w:spacing w:before="100" w:beforeAutospacing="1" w:after="100" w:afterAutospacing="1"/>
    </w:pPr>
    <w:rPr>
      <w:b/>
      <w:bCs/>
      <w:sz w:val="18"/>
      <w:szCs w:val="18"/>
    </w:rPr>
  </w:style>
  <w:style w:type="paragraph" w:customStyle="1" w:styleId="xl96">
    <w:name w:val="xl96"/>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8">
    <w:name w:val="xl98"/>
    <w:basedOn w:val="Normal"/>
    <w:rsid w:val="00723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99">
    <w:name w:val="xl99"/>
    <w:basedOn w:val="Normal"/>
    <w:rsid w:val="00723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00">
    <w:name w:val="xl100"/>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02">
    <w:name w:val="xl102"/>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3">
    <w:name w:val="xl103"/>
    <w:basedOn w:val="Normal"/>
    <w:rsid w:val="0072397A"/>
    <w:pPr>
      <w:spacing w:before="100" w:beforeAutospacing="1" w:after="100" w:afterAutospacing="1"/>
      <w:jc w:val="center"/>
    </w:pPr>
    <w:rPr>
      <w:b/>
      <w:bCs/>
    </w:rPr>
  </w:style>
  <w:style w:type="paragraph" w:customStyle="1" w:styleId="xl104">
    <w:name w:val="xl104"/>
    <w:basedOn w:val="Normal"/>
    <w:rsid w:val="0072397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105">
    <w:name w:val="xl105"/>
    <w:basedOn w:val="Normal"/>
    <w:rsid w:val="0072397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character" w:styleId="Gl">
    <w:name w:val="Strong"/>
    <w:basedOn w:val="VarsaylanParagrafYazTipi"/>
    <w:uiPriority w:val="22"/>
    <w:qFormat/>
    <w:rsid w:val="00503B41"/>
    <w:rPr>
      <w:b/>
      <w:bCs/>
    </w:rPr>
  </w:style>
  <w:style w:type="character" w:customStyle="1" w:styleId="Gvdemetni0">
    <w:name w:val="Gövde metni_"/>
    <w:link w:val="Gvdemetni1"/>
    <w:rsid w:val="00D24239"/>
    <w:rPr>
      <w:rFonts w:ascii="Lucida Sans Unicode" w:eastAsia="Lucida Sans Unicode" w:hAnsi="Lucida Sans Unicode" w:cs="Lucida Sans Unicode"/>
      <w:shd w:val="clear" w:color="auto" w:fill="FFFFFF"/>
    </w:rPr>
  </w:style>
  <w:style w:type="paragraph" w:customStyle="1" w:styleId="Gvdemetni1">
    <w:name w:val="Gövde metni"/>
    <w:basedOn w:val="Normal"/>
    <w:link w:val="Gvdemetni0"/>
    <w:rsid w:val="00D24239"/>
    <w:pPr>
      <w:widowControl w:val="0"/>
      <w:shd w:val="clear" w:color="auto" w:fill="FFFFFF"/>
      <w:spacing w:before="1200" w:after="1500" w:line="360" w:lineRule="exact"/>
      <w:jc w:val="both"/>
    </w:pPr>
    <w:rPr>
      <w:rFonts w:ascii="Lucida Sans Unicode" w:eastAsia="Lucida Sans Unicode" w:hAnsi="Lucida Sans Unicode" w:cs="Lucida Sans Unicode"/>
      <w:sz w:val="20"/>
      <w:szCs w:val="20"/>
    </w:rPr>
  </w:style>
  <w:style w:type="character" w:customStyle="1" w:styleId="GvdemetniArial">
    <w:name w:val="Gövde metni + Arial"/>
    <w:rsid w:val="00D24239"/>
    <w:rPr>
      <w:rFonts w:ascii="Arial" w:eastAsia="Arial" w:hAnsi="Arial" w:cs="Arial"/>
      <w:color w:val="000000"/>
      <w:spacing w:val="0"/>
      <w:w w:val="100"/>
      <w:position w:val="0"/>
      <w:sz w:val="20"/>
      <w:szCs w:val="20"/>
      <w:shd w:val="clear" w:color="auto" w:fill="FFFFFF"/>
      <w:lang w:val="tr-TR"/>
    </w:rPr>
  </w:style>
  <w:style w:type="character" w:customStyle="1" w:styleId="Balk164">
    <w:name w:val="Başlık #16 (4)"/>
    <w:rsid w:val="00D24239"/>
    <w:rPr>
      <w:rFonts w:ascii="Segoe UI" w:eastAsia="Segoe UI" w:hAnsi="Segoe UI" w:cs="Segoe UI"/>
      <w:b/>
      <w:bCs/>
      <w:i/>
      <w:iCs/>
      <w:smallCaps w:val="0"/>
      <w:strike w:val="0"/>
      <w:color w:val="000000"/>
      <w:spacing w:val="0"/>
      <w:w w:val="100"/>
      <w:position w:val="0"/>
      <w:sz w:val="22"/>
      <w:szCs w:val="22"/>
      <w:u w:val="none"/>
      <w:lang w:val="tr-TR"/>
    </w:rPr>
  </w:style>
  <w:style w:type="paragraph" w:styleId="DipnotMetni">
    <w:name w:val="footnote text"/>
    <w:basedOn w:val="Normal"/>
    <w:link w:val="DipnotMetniChar"/>
    <w:uiPriority w:val="99"/>
    <w:rsid w:val="00D24239"/>
    <w:rPr>
      <w:sz w:val="20"/>
      <w:szCs w:val="20"/>
    </w:rPr>
  </w:style>
  <w:style w:type="character" w:customStyle="1" w:styleId="DipnotMetniChar">
    <w:name w:val="Dipnot Metni Char"/>
    <w:basedOn w:val="VarsaylanParagrafYazTipi"/>
    <w:link w:val="DipnotMetni"/>
    <w:uiPriority w:val="99"/>
    <w:rsid w:val="00D24239"/>
  </w:style>
  <w:style w:type="character" w:customStyle="1" w:styleId="text">
    <w:name w:val="text"/>
    <w:uiPriority w:val="99"/>
    <w:rsid w:val="00D24239"/>
    <w:rPr>
      <w:rFonts w:cs="Times New Roman"/>
    </w:rPr>
  </w:style>
  <w:style w:type="character" w:customStyle="1" w:styleId="style1">
    <w:name w:val="style1"/>
    <w:uiPriority w:val="99"/>
    <w:rsid w:val="00D24239"/>
    <w:rPr>
      <w:rFonts w:cs="Times New Roman"/>
    </w:rPr>
  </w:style>
  <w:style w:type="character" w:customStyle="1" w:styleId="style2">
    <w:name w:val="style2"/>
    <w:uiPriority w:val="99"/>
    <w:rsid w:val="00D24239"/>
    <w:rPr>
      <w:rFonts w:cs="Times New Roman"/>
    </w:rPr>
  </w:style>
  <w:style w:type="paragraph" w:customStyle="1" w:styleId="Standard">
    <w:name w:val="Standard"/>
    <w:rsid w:val="00D24239"/>
    <w:pPr>
      <w:suppressAutoHyphens/>
      <w:autoSpaceDN w:val="0"/>
      <w:textAlignment w:val="baseline"/>
    </w:pPr>
    <w:rPr>
      <w:kern w:val="3"/>
      <w:sz w:val="24"/>
      <w:szCs w:val="24"/>
    </w:rPr>
  </w:style>
  <w:style w:type="paragraph" w:customStyle="1" w:styleId="xl106">
    <w:name w:val="xl106"/>
    <w:basedOn w:val="Normal"/>
    <w:rsid w:val="00014D90"/>
    <w:pPr>
      <w:pBdr>
        <w:top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07">
    <w:name w:val="xl107"/>
    <w:basedOn w:val="Normal"/>
    <w:rsid w:val="00014D90"/>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108">
    <w:name w:val="xl108"/>
    <w:basedOn w:val="Normal"/>
    <w:rsid w:val="00014D90"/>
    <w:pPr>
      <w:pBdr>
        <w:top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109">
    <w:name w:val="xl109"/>
    <w:basedOn w:val="Normal"/>
    <w:rsid w:val="00014D90"/>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110">
    <w:name w:val="xl110"/>
    <w:basedOn w:val="Normal"/>
    <w:rsid w:val="00014D90"/>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111">
    <w:name w:val="xl111"/>
    <w:basedOn w:val="Normal"/>
    <w:rsid w:val="00014D90"/>
    <w:pPr>
      <w:pBdr>
        <w:top w:val="single" w:sz="8" w:space="0" w:color="auto"/>
      </w:pBdr>
      <w:spacing w:before="100" w:beforeAutospacing="1" w:after="100" w:afterAutospacing="1"/>
      <w:jc w:val="center"/>
      <w:textAlignment w:val="center"/>
    </w:pPr>
    <w:rPr>
      <w:sz w:val="16"/>
      <w:szCs w:val="16"/>
    </w:rPr>
  </w:style>
  <w:style w:type="paragraph" w:customStyle="1" w:styleId="xl112">
    <w:name w:val="xl112"/>
    <w:basedOn w:val="Normal"/>
    <w:rsid w:val="00014D90"/>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014D90"/>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14">
    <w:name w:val="xl114"/>
    <w:basedOn w:val="Normal"/>
    <w:rsid w:val="00014D90"/>
    <w:pPr>
      <w:pBdr>
        <w:bottom w:val="single" w:sz="8" w:space="0" w:color="auto"/>
      </w:pBdr>
      <w:spacing w:before="100" w:beforeAutospacing="1" w:after="100" w:afterAutospacing="1"/>
      <w:jc w:val="center"/>
      <w:textAlignment w:val="center"/>
    </w:pPr>
    <w:rPr>
      <w:sz w:val="16"/>
      <w:szCs w:val="16"/>
    </w:rPr>
  </w:style>
  <w:style w:type="paragraph" w:customStyle="1" w:styleId="xl115">
    <w:name w:val="xl115"/>
    <w:basedOn w:val="Normal"/>
    <w:rsid w:val="00014D90"/>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16">
    <w:name w:val="xl116"/>
    <w:basedOn w:val="Normal"/>
    <w:rsid w:val="00014D90"/>
    <w:pPr>
      <w:pBdr>
        <w:top w:val="single" w:sz="8"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014D90"/>
    <w:pPr>
      <w:pBdr>
        <w:top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014D90"/>
    <w:pPr>
      <w:pBdr>
        <w:top w:val="single" w:sz="8"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9">
    <w:name w:val="xl119"/>
    <w:basedOn w:val="Normal"/>
    <w:rsid w:val="00014D9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20">
    <w:name w:val="xl120"/>
    <w:basedOn w:val="Normal"/>
    <w:rsid w:val="00014D90"/>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21">
    <w:name w:val="xl121"/>
    <w:basedOn w:val="Normal"/>
    <w:rsid w:val="00014D9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2">
    <w:name w:val="xl122"/>
    <w:basedOn w:val="Normal"/>
    <w:rsid w:val="00014D90"/>
    <w:pPr>
      <w:pBdr>
        <w:bottom w:val="single" w:sz="8" w:space="0" w:color="auto"/>
      </w:pBdr>
      <w:spacing w:before="100" w:beforeAutospacing="1" w:after="100" w:afterAutospacing="1"/>
      <w:jc w:val="center"/>
      <w:textAlignment w:val="center"/>
    </w:pPr>
    <w:rPr>
      <w:sz w:val="16"/>
      <w:szCs w:val="16"/>
    </w:rPr>
  </w:style>
  <w:style w:type="paragraph" w:customStyle="1" w:styleId="xl123">
    <w:name w:val="xl123"/>
    <w:basedOn w:val="Normal"/>
    <w:rsid w:val="00014D90"/>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4">
    <w:name w:val="xl124"/>
    <w:basedOn w:val="Normal"/>
    <w:rsid w:val="00014D90"/>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25">
    <w:name w:val="xl125"/>
    <w:basedOn w:val="Normal"/>
    <w:rsid w:val="00014D90"/>
    <w:pPr>
      <w:pBdr>
        <w:bottom w:val="single" w:sz="8" w:space="0" w:color="auto"/>
      </w:pBdr>
      <w:spacing w:before="100" w:beforeAutospacing="1" w:after="100" w:afterAutospacing="1"/>
      <w:textAlignment w:val="center"/>
    </w:pPr>
    <w:rPr>
      <w:sz w:val="16"/>
      <w:szCs w:val="16"/>
    </w:rPr>
  </w:style>
  <w:style w:type="paragraph" w:customStyle="1" w:styleId="xl126">
    <w:name w:val="xl126"/>
    <w:basedOn w:val="Normal"/>
    <w:rsid w:val="00014D9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7">
    <w:name w:val="xl127"/>
    <w:basedOn w:val="Normal"/>
    <w:rsid w:val="00014D9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28">
    <w:name w:val="xl128"/>
    <w:basedOn w:val="Normal"/>
    <w:rsid w:val="00014D90"/>
    <w:pPr>
      <w:pBdr>
        <w:top w:val="single" w:sz="8" w:space="0" w:color="auto"/>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129">
    <w:name w:val="xl129"/>
    <w:basedOn w:val="Normal"/>
    <w:rsid w:val="00014D90"/>
    <w:pPr>
      <w:pBdr>
        <w:top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0">
    <w:name w:val="xl130"/>
    <w:basedOn w:val="Normal"/>
    <w:rsid w:val="00014D9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Normal"/>
    <w:rsid w:val="00014D90"/>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32">
    <w:name w:val="xl132"/>
    <w:basedOn w:val="Normal"/>
    <w:rsid w:val="00014D90"/>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3">
    <w:name w:val="xl133"/>
    <w:basedOn w:val="Normal"/>
    <w:rsid w:val="00014D90"/>
    <w:pPr>
      <w:pBdr>
        <w:top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4">
    <w:name w:val="xl134"/>
    <w:basedOn w:val="Normal"/>
    <w:rsid w:val="00014D90"/>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5">
    <w:name w:val="xl135"/>
    <w:basedOn w:val="Normal"/>
    <w:rsid w:val="00014D90"/>
    <w:pPr>
      <w:pBdr>
        <w:top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table" w:styleId="AkKlavuz-Vurgu2">
    <w:name w:val="Light Grid Accent 2"/>
    <w:basedOn w:val="NormalTablo"/>
    <w:uiPriority w:val="62"/>
    <w:rsid w:val="00BF3445"/>
    <w:rPr>
      <w:rFonts w:asciiTheme="minorHAnsi" w:eastAsiaTheme="minorHAnsi" w:hAnsiTheme="minorHAnsi" w:cstheme="minorBidi"/>
      <w:sz w:val="22"/>
      <w:szCs w:val="22"/>
      <w:lang w:eastAsia="en-US"/>
    </w:rPr>
    <w:tblPr>
      <w:tblStyleRowBandSize w:val="1"/>
      <w:tblStyleColBandSize w:val="1"/>
      <w:tblInd w:w="0" w:type="dxa"/>
      <w:tblBorders>
        <w:top w:val="single" w:sz="4" w:space="0" w:color="13ABDB"/>
        <w:left w:val="single" w:sz="4" w:space="0" w:color="13ABDB"/>
        <w:bottom w:val="single" w:sz="4" w:space="0" w:color="13ABDB"/>
        <w:right w:val="single" w:sz="4" w:space="0" w:color="13ABDB"/>
        <w:insideH w:val="single" w:sz="4" w:space="0" w:color="13ABDB"/>
        <w:insideV w:val="single" w:sz="4" w:space="0" w:color="13ABDB"/>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AkKlavuz-Vurgu21">
    <w:name w:val="Açık Kılavuz - Vurgu 21"/>
    <w:basedOn w:val="NormalTablo"/>
    <w:next w:val="AkKlavuz-Vurgu2"/>
    <w:uiPriority w:val="62"/>
    <w:rsid w:val="00BF3445"/>
    <w:rPr>
      <w:rFonts w:ascii="Trebuchet MS" w:eastAsia="Trebuchet MS" w:hAnsi="Trebuchet MS"/>
      <w:sz w:val="22"/>
      <w:szCs w:val="22"/>
      <w:lang w:eastAsia="en-US"/>
    </w:rPr>
    <w:tblPr>
      <w:tblStyleRowBandSize w:val="1"/>
      <w:tblStyleColBandSize w:val="1"/>
      <w:tblInd w:w="0" w:type="dxa"/>
      <w:tblBorders>
        <w:top w:val="single" w:sz="4" w:space="0" w:color="13ABDB"/>
        <w:left w:val="single" w:sz="4" w:space="0" w:color="13ABDB"/>
        <w:bottom w:val="single" w:sz="4" w:space="0" w:color="13ABDB"/>
        <w:right w:val="single" w:sz="4" w:space="0" w:color="13ABDB"/>
        <w:insideH w:val="single" w:sz="4" w:space="0" w:color="13ABDB"/>
        <w:insideV w:val="single" w:sz="4" w:space="0" w:color="13ABDB"/>
      </w:tblBorders>
      <w:tblCellMar>
        <w:top w:w="0" w:type="dxa"/>
        <w:left w:w="108" w:type="dxa"/>
        <w:bottom w:w="0" w:type="dxa"/>
        <w:right w:w="108" w:type="dxa"/>
      </w:tblCellMar>
    </w:tblPr>
    <w:tcPr>
      <w:shd w:val="clear" w:color="auto" w:fill="auto"/>
    </w:tcPr>
    <w:tblStylePr w:type="firstRow">
      <w:pPr>
        <w:spacing w:before="0" w:after="0" w:line="240" w:lineRule="auto"/>
      </w:pPr>
      <w:rPr>
        <w:rFonts w:ascii="Trebuchet MS" w:eastAsia="Times New Roman" w:hAnsi="Trebuchet MS" w:cs="Times New Roman"/>
        <w:b/>
        <w:bCs/>
      </w:rPr>
      <w:tblPr/>
      <w:tcPr>
        <w:tcBorders>
          <w:top w:val="single" w:sz="8" w:space="0" w:color="5ECCF3"/>
          <w:left w:val="single" w:sz="8" w:space="0" w:color="5ECCF3"/>
          <w:bottom w:val="single" w:sz="18" w:space="0" w:color="5ECCF3"/>
          <w:right w:val="single" w:sz="8" w:space="0" w:color="5ECCF3"/>
          <w:insideH w:val="nil"/>
          <w:insideV w:val="single" w:sz="8" w:space="0" w:color="5ECCF3"/>
        </w:tcBorders>
      </w:tcPr>
    </w:tblStylePr>
    <w:tblStylePr w:type="lastRow">
      <w:pPr>
        <w:spacing w:before="0" w:after="0" w:line="240" w:lineRule="auto"/>
      </w:pPr>
      <w:rPr>
        <w:rFonts w:ascii="Trebuchet MS" w:eastAsia="Times New Roman" w:hAnsi="Trebuchet MS" w:cs="Times New Roman"/>
        <w:b/>
        <w:bCs/>
      </w:rPr>
      <w:tblPr/>
      <w:tcPr>
        <w:tcBorders>
          <w:top w:val="double" w:sz="6" w:space="0" w:color="5ECCF3"/>
          <w:left w:val="single" w:sz="8" w:space="0" w:color="5ECCF3"/>
          <w:bottom w:val="single" w:sz="8" w:space="0" w:color="5ECCF3"/>
          <w:right w:val="single" w:sz="8" w:space="0" w:color="5ECCF3"/>
          <w:insideH w:val="nil"/>
          <w:insideV w:val="single" w:sz="8" w:space="0" w:color="5ECCF3"/>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5ECCF3"/>
          <w:left w:val="single" w:sz="8" w:space="0" w:color="5ECCF3"/>
          <w:bottom w:val="single" w:sz="8" w:space="0" w:color="5ECCF3"/>
          <w:right w:val="single" w:sz="8" w:space="0" w:color="5ECCF3"/>
        </w:tcBorders>
      </w:tcPr>
    </w:tblStylePr>
    <w:tblStylePr w:type="band1Vert">
      <w:tblPr/>
      <w:tcPr>
        <w:tcBorders>
          <w:top w:val="single" w:sz="8" w:space="0" w:color="5ECCF3"/>
          <w:left w:val="single" w:sz="8" w:space="0" w:color="5ECCF3"/>
          <w:bottom w:val="single" w:sz="8" w:space="0" w:color="5ECCF3"/>
          <w:right w:val="single" w:sz="8" w:space="0" w:color="5ECCF3"/>
        </w:tcBorders>
        <w:shd w:val="clear" w:color="auto" w:fill="D6F2FC"/>
      </w:tcPr>
    </w:tblStylePr>
    <w:tblStylePr w:type="band1Horz">
      <w:tblPr/>
      <w:tcPr>
        <w:tcBorders>
          <w:top w:val="single" w:sz="8" w:space="0" w:color="5ECCF3"/>
          <w:left w:val="single" w:sz="8" w:space="0" w:color="5ECCF3"/>
          <w:bottom w:val="single" w:sz="8" w:space="0" w:color="5ECCF3"/>
          <w:right w:val="single" w:sz="8" w:space="0" w:color="5ECCF3"/>
          <w:insideV w:val="single" w:sz="8" w:space="0" w:color="5ECCF3"/>
        </w:tcBorders>
        <w:shd w:val="clear" w:color="auto" w:fill="D6F2FC"/>
      </w:tcPr>
    </w:tblStylePr>
    <w:tblStylePr w:type="band2Horz">
      <w:tblPr/>
      <w:tcPr>
        <w:tcBorders>
          <w:top w:val="single" w:sz="8" w:space="0" w:color="5ECCF3"/>
          <w:left w:val="single" w:sz="8" w:space="0" w:color="5ECCF3"/>
          <w:bottom w:val="single" w:sz="8" w:space="0" w:color="5ECCF3"/>
          <w:right w:val="single" w:sz="8" w:space="0" w:color="5ECCF3"/>
          <w:insideV w:val="single" w:sz="8" w:space="0" w:color="5ECCF3"/>
        </w:tcBorders>
      </w:tcPr>
    </w:tblStylePr>
  </w:style>
  <w:style w:type="table" w:styleId="OrtaListe1-Vurgu2">
    <w:name w:val="Medium List 1 Accent 2"/>
    <w:basedOn w:val="NormalTablo"/>
    <w:uiPriority w:val="65"/>
    <w:rsid w:val="00BF5ACA"/>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AkListe-Vurgu2">
    <w:name w:val="Light List Accent 2"/>
    <w:basedOn w:val="NormalTablo"/>
    <w:uiPriority w:val="61"/>
    <w:rsid w:val="00BF5ACA"/>
    <w:rPr>
      <w:rFonts w:asciiTheme="minorHAnsi" w:eastAsiaTheme="minorHAnsi" w:hAnsiTheme="minorHAnsi" w:cstheme="minorBidi"/>
      <w:sz w:val="22"/>
      <w:szCs w:val="22"/>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Glgeleme1-Vurgu2">
    <w:name w:val="Medium Shading 1 Accent 2"/>
    <w:basedOn w:val="NormalTablo"/>
    <w:uiPriority w:val="63"/>
    <w:rsid w:val="00BF5ACA"/>
    <w:rPr>
      <w:rFonts w:asciiTheme="minorHAnsi" w:eastAsiaTheme="minorHAnsi" w:hAnsiTheme="minorHAnsi" w:cstheme="minorBidi"/>
      <w:sz w:val="22"/>
      <w:szCs w:val="22"/>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344">
      <w:bodyDiv w:val="1"/>
      <w:marLeft w:val="0"/>
      <w:marRight w:val="0"/>
      <w:marTop w:val="0"/>
      <w:marBottom w:val="0"/>
      <w:divBdr>
        <w:top w:val="none" w:sz="0" w:space="0" w:color="auto"/>
        <w:left w:val="none" w:sz="0" w:space="0" w:color="auto"/>
        <w:bottom w:val="none" w:sz="0" w:space="0" w:color="auto"/>
        <w:right w:val="none" w:sz="0" w:space="0" w:color="auto"/>
      </w:divBdr>
    </w:div>
    <w:div w:id="175124256">
      <w:bodyDiv w:val="1"/>
      <w:marLeft w:val="0"/>
      <w:marRight w:val="0"/>
      <w:marTop w:val="0"/>
      <w:marBottom w:val="0"/>
      <w:divBdr>
        <w:top w:val="none" w:sz="0" w:space="0" w:color="auto"/>
        <w:left w:val="none" w:sz="0" w:space="0" w:color="auto"/>
        <w:bottom w:val="none" w:sz="0" w:space="0" w:color="auto"/>
        <w:right w:val="none" w:sz="0" w:space="0" w:color="auto"/>
      </w:divBdr>
    </w:div>
    <w:div w:id="230889834">
      <w:bodyDiv w:val="1"/>
      <w:marLeft w:val="0"/>
      <w:marRight w:val="0"/>
      <w:marTop w:val="0"/>
      <w:marBottom w:val="0"/>
      <w:divBdr>
        <w:top w:val="none" w:sz="0" w:space="0" w:color="auto"/>
        <w:left w:val="none" w:sz="0" w:space="0" w:color="auto"/>
        <w:bottom w:val="none" w:sz="0" w:space="0" w:color="auto"/>
        <w:right w:val="none" w:sz="0" w:space="0" w:color="auto"/>
      </w:divBdr>
    </w:div>
    <w:div w:id="245267143">
      <w:bodyDiv w:val="1"/>
      <w:marLeft w:val="0"/>
      <w:marRight w:val="0"/>
      <w:marTop w:val="0"/>
      <w:marBottom w:val="0"/>
      <w:divBdr>
        <w:top w:val="none" w:sz="0" w:space="0" w:color="auto"/>
        <w:left w:val="none" w:sz="0" w:space="0" w:color="auto"/>
        <w:bottom w:val="none" w:sz="0" w:space="0" w:color="auto"/>
        <w:right w:val="none" w:sz="0" w:space="0" w:color="auto"/>
      </w:divBdr>
    </w:div>
    <w:div w:id="289432999">
      <w:bodyDiv w:val="1"/>
      <w:marLeft w:val="0"/>
      <w:marRight w:val="0"/>
      <w:marTop w:val="0"/>
      <w:marBottom w:val="0"/>
      <w:divBdr>
        <w:top w:val="none" w:sz="0" w:space="0" w:color="auto"/>
        <w:left w:val="none" w:sz="0" w:space="0" w:color="auto"/>
        <w:bottom w:val="none" w:sz="0" w:space="0" w:color="auto"/>
        <w:right w:val="none" w:sz="0" w:space="0" w:color="auto"/>
      </w:divBdr>
    </w:div>
    <w:div w:id="308562108">
      <w:bodyDiv w:val="1"/>
      <w:marLeft w:val="0"/>
      <w:marRight w:val="0"/>
      <w:marTop w:val="0"/>
      <w:marBottom w:val="0"/>
      <w:divBdr>
        <w:top w:val="none" w:sz="0" w:space="0" w:color="auto"/>
        <w:left w:val="none" w:sz="0" w:space="0" w:color="auto"/>
        <w:bottom w:val="none" w:sz="0" w:space="0" w:color="auto"/>
        <w:right w:val="none" w:sz="0" w:space="0" w:color="auto"/>
      </w:divBdr>
    </w:div>
    <w:div w:id="346561358">
      <w:bodyDiv w:val="1"/>
      <w:marLeft w:val="0"/>
      <w:marRight w:val="0"/>
      <w:marTop w:val="0"/>
      <w:marBottom w:val="0"/>
      <w:divBdr>
        <w:top w:val="none" w:sz="0" w:space="0" w:color="auto"/>
        <w:left w:val="none" w:sz="0" w:space="0" w:color="auto"/>
        <w:bottom w:val="none" w:sz="0" w:space="0" w:color="auto"/>
        <w:right w:val="none" w:sz="0" w:space="0" w:color="auto"/>
      </w:divBdr>
    </w:div>
    <w:div w:id="349067283">
      <w:bodyDiv w:val="1"/>
      <w:marLeft w:val="0"/>
      <w:marRight w:val="0"/>
      <w:marTop w:val="0"/>
      <w:marBottom w:val="0"/>
      <w:divBdr>
        <w:top w:val="none" w:sz="0" w:space="0" w:color="auto"/>
        <w:left w:val="none" w:sz="0" w:space="0" w:color="auto"/>
        <w:bottom w:val="none" w:sz="0" w:space="0" w:color="auto"/>
        <w:right w:val="none" w:sz="0" w:space="0" w:color="auto"/>
      </w:divBdr>
    </w:div>
    <w:div w:id="354233400">
      <w:bodyDiv w:val="1"/>
      <w:marLeft w:val="0"/>
      <w:marRight w:val="0"/>
      <w:marTop w:val="0"/>
      <w:marBottom w:val="0"/>
      <w:divBdr>
        <w:top w:val="none" w:sz="0" w:space="0" w:color="auto"/>
        <w:left w:val="none" w:sz="0" w:space="0" w:color="auto"/>
        <w:bottom w:val="none" w:sz="0" w:space="0" w:color="auto"/>
        <w:right w:val="none" w:sz="0" w:space="0" w:color="auto"/>
      </w:divBdr>
    </w:div>
    <w:div w:id="481505712">
      <w:bodyDiv w:val="1"/>
      <w:marLeft w:val="0"/>
      <w:marRight w:val="0"/>
      <w:marTop w:val="0"/>
      <w:marBottom w:val="0"/>
      <w:divBdr>
        <w:top w:val="none" w:sz="0" w:space="0" w:color="auto"/>
        <w:left w:val="none" w:sz="0" w:space="0" w:color="auto"/>
        <w:bottom w:val="none" w:sz="0" w:space="0" w:color="auto"/>
        <w:right w:val="none" w:sz="0" w:space="0" w:color="auto"/>
      </w:divBdr>
    </w:div>
    <w:div w:id="514150183">
      <w:bodyDiv w:val="1"/>
      <w:marLeft w:val="0"/>
      <w:marRight w:val="0"/>
      <w:marTop w:val="0"/>
      <w:marBottom w:val="0"/>
      <w:divBdr>
        <w:top w:val="none" w:sz="0" w:space="0" w:color="auto"/>
        <w:left w:val="none" w:sz="0" w:space="0" w:color="auto"/>
        <w:bottom w:val="none" w:sz="0" w:space="0" w:color="auto"/>
        <w:right w:val="none" w:sz="0" w:space="0" w:color="auto"/>
      </w:divBdr>
    </w:div>
    <w:div w:id="519323708">
      <w:bodyDiv w:val="1"/>
      <w:marLeft w:val="0"/>
      <w:marRight w:val="0"/>
      <w:marTop w:val="0"/>
      <w:marBottom w:val="0"/>
      <w:divBdr>
        <w:top w:val="none" w:sz="0" w:space="0" w:color="auto"/>
        <w:left w:val="none" w:sz="0" w:space="0" w:color="auto"/>
        <w:bottom w:val="none" w:sz="0" w:space="0" w:color="auto"/>
        <w:right w:val="none" w:sz="0" w:space="0" w:color="auto"/>
      </w:divBdr>
    </w:div>
    <w:div w:id="586964065">
      <w:bodyDiv w:val="1"/>
      <w:marLeft w:val="0"/>
      <w:marRight w:val="0"/>
      <w:marTop w:val="0"/>
      <w:marBottom w:val="0"/>
      <w:divBdr>
        <w:top w:val="none" w:sz="0" w:space="0" w:color="auto"/>
        <w:left w:val="none" w:sz="0" w:space="0" w:color="auto"/>
        <w:bottom w:val="none" w:sz="0" w:space="0" w:color="auto"/>
        <w:right w:val="none" w:sz="0" w:space="0" w:color="auto"/>
      </w:divBdr>
    </w:div>
    <w:div w:id="730006554">
      <w:bodyDiv w:val="1"/>
      <w:marLeft w:val="0"/>
      <w:marRight w:val="0"/>
      <w:marTop w:val="0"/>
      <w:marBottom w:val="0"/>
      <w:divBdr>
        <w:top w:val="none" w:sz="0" w:space="0" w:color="auto"/>
        <w:left w:val="none" w:sz="0" w:space="0" w:color="auto"/>
        <w:bottom w:val="none" w:sz="0" w:space="0" w:color="auto"/>
        <w:right w:val="none" w:sz="0" w:space="0" w:color="auto"/>
      </w:divBdr>
    </w:div>
    <w:div w:id="739059228">
      <w:bodyDiv w:val="1"/>
      <w:marLeft w:val="0"/>
      <w:marRight w:val="0"/>
      <w:marTop w:val="0"/>
      <w:marBottom w:val="0"/>
      <w:divBdr>
        <w:top w:val="none" w:sz="0" w:space="0" w:color="auto"/>
        <w:left w:val="none" w:sz="0" w:space="0" w:color="auto"/>
        <w:bottom w:val="none" w:sz="0" w:space="0" w:color="auto"/>
        <w:right w:val="none" w:sz="0" w:space="0" w:color="auto"/>
      </w:divBdr>
    </w:div>
    <w:div w:id="794834012">
      <w:bodyDiv w:val="1"/>
      <w:marLeft w:val="0"/>
      <w:marRight w:val="0"/>
      <w:marTop w:val="0"/>
      <w:marBottom w:val="0"/>
      <w:divBdr>
        <w:top w:val="none" w:sz="0" w:space="0" w:color="auto"/>
        <w:left w:val="none" w:sz="0" w:space="0" w:color="auto"/>
        <w:bottom w:val="none" w:sz="0" w:space="0" w:color="auto"/>
        <w:right w:val="none" w:sz="0" w:space="0" w:color="auto"/>
      </w:divBdr>
    </w:div>
    <w:div w:id="886336805">
      <w:bodyDiv w:val="1"/>
      <w:marLeft w:val="0"/>
      <w:marRight w:val="0"/>
      <w:marTop w:val="0"/>
      <w:marBottom w:val="0"/>
      <w:divBdr>
        <w:top w:val="none" w:sz="0" w:space="0" w:color="auto"/>
        <w:left w:val="none" w:sz="0" w:space="0" w:color="auto"/>
        <w:bottom w:val="none" w:sz="0" w:space="0" w:color="auto"/>
        <w:right w:val="none" w:sz="0" w:space="0" w:color="auto"/>
      </w:divBdr>
    </w:div>
    <w:div w:id="891962984">
      <w:bodyDiv w:val="1"/>
      <w:marLeft w:val="0"/>
      <w:marRight w:val="0"/>
      <w:marTop w:val="0"/>
      <w:marBottom w:val="0"/>
      <w:divBdr>
        <w:top w:val="none" w:sz="0" w:space="0" w:color="auto"/>
        <w:left w:val="none" w:sz="0" w:space="0" w:color="auto"/>
        <w:bottom w:val="none" w:sz="0" w:space="0" w:color="auto"/>
        <w:right w:val="none" w:sz="0" w:space="0" w:color="auto"/>
      </w:divBdr>
    </w:div>
    <w:div w:id="1001350130">
      <w:bodyDiv w:val="1"/>
      <w:marLeft w:val="0"/>
      <w:marRight w:val="0"/>
      <w:marTop w:val="0"/>
      <w:marBottom w:val="0"/>
      <w:divBdr>
        <w:top w:val="none" w:sz="0" w:space="0" w:color="auto"/>
        <w:left w:val="none" w:sz="0" w:space="0" w:color="auto"/>
        <w:bottom w:val="none" w:sz="0" w:space="0" w:color="auto"/>
        <w:right w:val="none" w:sz="0" w:space="0" w:color="auto"/>
      </w:divBdr>
    </w:div>
    <w:div w:id="1150168048">
      <w:bodyDiv w:val="1"/>
      <w:marLeft w:val="0"/>
      <w:marRight w:val="0"/>
      <w:marTop w:val="0"/>
      <w:marBottom w:val="0"/>
      <w:divBdr>
        <w:top w:val="none" w:sz="0" w:space="0" w:color="auto"/>
        <w:left w:val="none" w:sz="0" w:space="0" w:color="auto"/>
        <w:bottom w:val="none" w:sz="0" w:space="0" w:color="auto"/>
        <w:right w:val="none" w:sz="0" w:space="0" w:color="auto"/>
      </w:divBdr>
    </w:div>
    <w:div w:id="1206334579">
      <w:bodyDiv w:val="1"/>
      <w:marLeft w:val="0"/>
      <w:marRight w:val="0"/>
      <w:marTop w:val="0"/>
      <w:marBottom w:val="0"/>
      <w:divBdr>
        <w:top w:val="none" w:sz="0" w:space="0" w:color="auto"/>
        <w:left w:val="none" w:sz="0" w:space="0" w:color="auto"/>
        <w:bottom w:val="none" w:sz="0" w:space="0" w:color="auto"/>
        <w:right w:val="none" w:sz="0" w:space="0" w:color="auto"/>
      </w:divBdr>
    </w:div>
    <w:div w:id="1221361257">
      <w:bodyDiv w:val="1"/>
      <w:marLeft w:val="0"/>
      <w:marRight w:val="0"/>
      <w:marTop w:val="0"/>
      <w:marBottom w:val="0"/>
      <w:divBdr>
        <w:top w:val="none" w:sz="0" w:space="0" w:color="auto"/>
        <w:left w:val="none" w:sz="0" w:space="0" w:color="auto"/>
        <w:bottom w:val="none" w:sz="0" w:space="0" w:color="auto"/>
        <w:right w:val="none" w:sz="0" w:space="0" w:color="auto"/>
      </w:divBdr>
    </w:div>
    <w:div w:id="1232735359">
      <w:bodyDiv w:val="1"/>
      <w:marLeft w:val="0"/>
      <w:marRight w:val="0"/>
      <w:marTop w:val="0"/>
      <w:marBottom w:val="0"/>
      <w:divBdr>
        <w:top w:val="none" w:sz="0" w:space="0" w:color="auto"/>
        <w:left w:val="none" w:sz="0" w:space="0" w:color="auto"/>
        <w:bottom w:val="none" w:sz="0" w:space="0" w:color="auto"/>
        <w:right w:val="none" w:sz="0" w:space="0" w:color="auto"/>
      </w:divBdr>
    </w:div>
    <w:div w:id="1279022164">
      <w:bodyDiv w:val="1"/>
      <w:marLeft w:val="0"/>
      <w:marRight w:val="0"/>
      <w:marTop w:val="0"/>
      <w:marBottom w:val="0"/>
      <w:divBdr>
        <w:top w:val="none" w:sz="0" w:space="0" w:color="auto"/>
        <w:left w:val="none" w:sz="0" w:space="0" w:color="auto"/>
        <w:bottom w:val="none" w:sz="0" w:space="0" w:color="auto"/>
        <w:right w:val="none" w:sz="0" w:space="0" w:color="auto"/>
      </w:divBdr>
    </w:div>
    <w:div w:id="1325475313">
      <w:bodyDiv w:val="1"/>
      <w:marLeft w:val="0"/>
      <w:marRight w:val="0"/>
      <w:marTop w:val="0"/>
      <w:marBottom w:val="0"/>
      <w:divBdr>
        <w:top w:val="none" w:sz="0" w:space="0" w:color="auto"/>
        <w:left w:val="none" w:sz="0" w:space="0" w:color="auto"/>
        <w:bottom w:val="none" w:sz="0" w:space="0" w:color="auto"/>
        <w:right w:val="none" w:sz="0" w:space="0" w:color="auto"/>
      </w:divBdr>
    </w:div>
    <w:div w:id="1357997843">
      <w:bodyDiv w:val="1"/>
      <w:marLeft w:val="0"/>
      <w:marRight w:val="0"/>
      <w:marTop w:val="0"/>
      <w:marBottom w:val="0"/>
      <w:divBdr>
        <w:top w:val="none" w:sz="0" w:space="0" w:color="auto"/>
        <w:left w:val="none" w:sz="0" w:space="0" w:color="auto"/>
        <w:bottom w:val="none" w:sz="0" w:space="0" w:color="auto"/>
        <w:right w:val="none" w:sz="0" w:space="0" w:color="auto"/>
      </w:divBdr>
      <w:divsChild>
        <w:div w:id="1402825878">
          <w:marLeft w:val="0"/>
          <w:marRight w:val="0"/>
          <w:marTop w:val="0"/>
          <w:marBottom w:val="0"/>
          <w:divBdr>
            <w:top w:val="none" w:sz="0" w:space="0" w:color="auto"/>
            <w:left w:val="none" w:sz="0" w:space="0" w:color="auto"/>
            <w:bottom w:val="none" w:sz="0" w:space="0" w:color="auto"/>
            <w:right w:val="none" w:sz="0" w:space="0" w:color="auto"/>
          </w:divBdr>
        </w:div>
      </w:divsChild>
    </w:div>
    <w:div w:id="1404523529">
      <w:bodyDiv w:val="1"/>
      <w:marLeft w:val="0"/>
      <w:marRight w:val="0"/>
      <w:marTop w:val="0"/>
      <w:marBottom w:val="0"/>
      <w:divBdr>
        <w:top w:val="none" w:sz="0" w:space="0" w:color="auto"/>
        <w:left w:val="none" w:sz="0" w:space="0" w:color="auto"/>
        <w:bottom w:val="none" w:sz="0" w:space="0" w:color="auto"/>
        <w:right w:val="none" w:sz="0" w:space="0" w:color="auto"/>
      </w:divBdr>
    </w:div>
    <w:div w:id="1550460306">
      <w:bodyDiv w:val="1"/>
      <w:marLeft w:val="0"/>
      <w:marRight w:val="0"/>
      <w:marTop w:val="0"/>
      <w:marBottom w:val="0"/>
      <w:divBdr>
        <w:top w:val="none" w:sz="0" w:space="0" w:color="auto"/>
        <w:left w:val="none" w:sz="0" w:space="0" w:color="auto"/>
        <w:bottom w:val="none" w:sz="0" w:space="0" w:color="auto"/>
        <w:right w:val="none" w:sz="0" w:space="0" w:color="auto"/>
      </w:divBdr>
    </w:div>
    <w:div w:id="1565067923">
      <w:bodyDiv w:val="1"/>
      <w:marLeft w:val="0"/>
      <w:marRight w:val="0"/>
      <w:marTop w:val="0"/>
      <w:marBottom w:val="0"/>
      <w:divBdr>
        <w:top w:val="none" w:sz="0" w:space="0" w:color="auto"/>
        <w:left w:val="none" w:sz="0" w:space="0" w:color="auto"/>
        <w:bottom w:val="none" w:sz="0" w:space="0" w:color="auto"/>
        <w:right w:val="none" w:sz="0" w:space="0" w:color="auto"/>
      </w:divBdr>
    </w:div>
    <w:div w:id="1641959378">
      <w:bodyDiv w:val="1"/>
      <w:marLeft w:val="0"/>
      <w:marRight w:val="0"/>
      <w:marTop w:val="0"/>
      <w:marBottom w:val="0"/>
      <w:divBdr>
        <w:top w:val="none" w:sz="0" w:space="0" w:color="auto"/>
        <w:left w:val="none" w:sz="0" w:space="0" w:color="auto"/>
        <w:bottom w:val="none" w:sz="0" w:space="0" w:color="auto"/>
        <w:right w:val="none" w:sz="0" w:space="0" w:color="auto"/>
      </w:divBdr>
    </w:div>
    <w:div w:id="1654679191">
      <w:bodyDiv w:val="1"/>
      <w:marLeft w:val="0"/>
      <w:marRight w:val="0"/>
      <w:marTop w:val="0"/>
      <w:marBottom w:val="0"/>
      <w:divBdr>
        <w:top w:val="none" w:sz="0" w:space="0" w:color="auto"/>
        <w:left w:val="none" w:sz="0" w:space="0" w:color="auto"/>
        <w:bottom w:val="none" w:sz="0" w:space="0" w:color="auto"/>
        <w:right w:val="none" w:sz="0" w:space="0" w:color="auto"/>
      </w:divBdr>
    </w:div>
    <w:div w:id="1759906968">
      <w:bodyDiv w:val="1"/>
      <w:marLeft w:val="0"/>
      <w:marRight w:val="0"/>
      <w:marTop w:val="0"/>
      <w:marBottom w:val="0"/>
      <w:divBdr>
        <w:top w:val="none" w:sz="0" w:space="0" w:color="auto"/>
        <w:left w:val="none" w:sz="0" w:space="0" w:color="auto"/>
        <w:bottom w:val="none" w:sz="0" w:space="0" w:color="auto"/>
        <w:right w:val="none" w:sz="0" w:space="0" w:color="auto"/>
      </w:divBdr>
    </w:div>
    <w:div w:id="1765108543">
      <w:bodyDiv w:val="1"/>
      <w:marLeft w:val="0"/>
      <w:marRight w:val="0"/>
      <w:marTop w:val="0"/>
      <w:marBottom w:val="0"/>
      <w:divBdr>
        <w:top w:val="none" w:sz="0" w:space="0" w:color="auto"/>
        <w:left w:val="none" w:sz="0" w:space="0" w:color="auto"/>
        <w:bottom w:val="none" w:sz="0" w:space="0" w:color="auto"/>
        <w:right w:val="none" w:sz="0" w:space="0" w:color="auto"/>
      </w:divBdr>
    </w:div>
    <w:div w:id="1900554144">
      <w:bodyDiv w:val="1"/>
      <w:marLeft w:val="0"/>
      <w:marRight w:val="0"/>
      <w:marTop w:val="0"/>
      <w:marBottom w:val="0"/>
      <w:divBdr>
        <w:top w:val="none" w:sz="0" w:space="0" w:color="auto"/>
        <w:left w:val="none" w:sz="0" w:space="0" w:color="auto"/>
        <w:bottom w:val="none" w:sz="0" w:space="0" w:color="auto"/>
        <w:right w:val="none" w:sz="0" w:space="0" w:color="auto"/>
      </w:divBdr>
    </w:div>
    <w:div w:id="2037000608">
      <w:bodyDiv w:val="1"/>
      <w:marLeft w:val="0"/>
      <w:marRight w:val="0"/>
      <w:marTop w:val="0"/>
      <w:marBottom w:val="0"/>
      <w:divBdr>
        <w:top w:val="none" w:sz="0" w:space="0" w:color="auto"/>
        <w:left w:val="none" w:sz="0" w:space="0" w:color="auto"/>
        <w:bottom w:val="none" w:sz="0" w:space="0" w:color="auto"/>
        <w:right w:val="none" w:sz="0" w:space="0" w:color="auto"/>
      </w:divBdr>
    </w:div>
    <w:div w:id="2045250106">
      <w:bodyDiv w:val="1"/>
      <w:marLeft w:val="0"/>
      <w:marRight w:val="0"/>
      <w:marTop w:val="0"/>
      <w:marBottom w:val="0"/>
      <w:divBdr>
        <w:top w:val="none" w:sz="0" w:space="0" w:color="auto"/>
        <w:left w:val="none" w:sz="0" w:space="0" w:color="auto"/>
        <w:bottom w:val="none" w:sz="0" w:space="0" w:color="auto"/>
        <w:right w:val="none" w:sz="0" w:space="0" w:color="auto"/>
      </w:divBdr>
    </w:div>
    <w:div w:id="2062440383">
      <w:bodyDiv w:val="1"/>
      <w:marLeft w:val="0"/>
      <w:marRight w:val="0"/>
      <w:marTop w:val="0"/>
      <w:marBottom w:val="0"/>
      <w:divBdr>
        <w:top w:val="none" w:sz="0" w:space="0" w:color="auto"/>
        <w:left w:val="none" w:sz="0" w:space="0" w:color="auto"/>
        <w:bottom w:val="none" w:sz="0" w:space="0" w:color="auto"/>
        <w:right w:val="none" w:sz="0" w:space="0" w:color="auto"/>
      </w:divBdr>
    </w:div>
    <w:div w:id="20627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A189-D76A-47B4-B98F-96BFF161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6</Pages>
  <Words>2693</Words>
  <Characters>15352</Characters>
  <Application>Microsoft Office Word</Application>
  <DocSecurity>0</DocSecurity>
  <Lines>127</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1111111111111</Company>
  <LinksUpToDate>false</LinksUpToDate>
  <CharactersWithSpaces>18009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CASPER</dc:creator>
  <cp:lastModifiedBy>Hp</cp:lastModifiedBy>
  <cp:revision>250</cp:revision>
  <cp:lastPrinted>2025-02-27T08:37:00Z</cp:lastPrinted>
  <dcterms:created xsi:type="dcterms:W3CDTF">2015-02-09T14:45:00Z</dcterms:created>
  <dcterms:modified xsi:type="dcterms:W3CDTF">2025-08-18T07:43:00Z</dcterms:modified>
</cp:coreProperties>
</file>